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CB" w:rsidRPr="00EF7D90" w:rsidRDefault="00455074" w:rsidP="0086442C">
      <w:pPr>
        <w:ind w:left="426"/>
        <w:jc w:val="center"/>
        <w:rPr>
          <w:sz w:val="32"/>
          <w:szCs w:val="32"/>
        </w:rPr>
      </w:pPr>
      <w:r w:rsidRPr="009713AC">
        <w:rPr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-274320</wp:posOffset>
            </wp:positionV>
            <wp:extent cx="1009015" cy="1009015"/>
            <wp:effectExtent l="0" t="0" r="635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DCB" w:rsidRPr="00EF7D90">
        <w:rPr>
          <w:sz w:val="32"/>
          <w:szCs w:val="32"/>
        </w:rPr>
        <w:t>ФГБОУ ВО «</w:t>
      </w:r>
      <w:r w:rsidR="0036558F" w:rsidRPr="00EF7D90">
        <w:rPr>
          <w:sz w:val="32"/>
          <w:szCs w:val="32"/>
        </w:rPr>
        <w:t>Иркутский государственный медицинский университет</w:t>
      </w:r>
      <w:r w:rsidR="008D0DCB" w:rsidRPr="00EF7D90">
        <w:rPr>
          <w:sz w:val="32"/>
          <w:szCs w:val="32"/>
        </w:rPr>
        <w:t>»</w:t>
      </w:r>
      <w:r w:rsidR="00682ADD">
        <w:rPr>
          <w:sz w:val="32"/>
          <w:szCs w:val="32"/>
        </w:rPr>
        <w:t xml:space="preserve"> </w:t>
      </w:r>
      <w:r w:rsidR="008D0DCB" w:rsidRPr="00EF7D90">
        <w:rPr>
          <w:sz w:val="32"/>
          <w:szCs w:val="32"/>
        </w:rPr>
        <w:t>Минздрава России</w:t>
      </w:r>
    </w:p>
    <w:p w:rsidR="0036558F" w:rsidRPr="00EF7D90" w:rsidRDefault="0036558F" w:rsidP="00290E0F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290E0F" w:rsidRDefault="00290E0F" w:rsidP="00290E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B3EE2">
        <w:rPr>
          <w:rFonts w:ascii="Times New Roman" w:hAnsi="Times New Roman"/>
          <w:sz w:val="28"/>
          <w:szCs w:val="28"/>
        </w:rPr>
        <w:t xml:space="preserve">Программа </w:t>
      </w:r>
      <w:r w:rsidR="00544D7A" w:rsidRPr="002B3EE2">
        <w:rPr>
          <w:rFonts w:ascii="Times New Roman" w:hAnsi="Times New Roman"/>
          <w:sz w:val="28"/>
          <w:szCs w:val="28"/>
        </w:rPr>
        <w:t xml:space="preserve">региональной </w:t>
      </w:r>
      <w:r w:rsidRPr="002B3EE2">
        <w:rPr>
          <w:rFonts w:ascii="Times New Roman" w:hAnsi="Times New Roman"/>
          <w:sz w:val="28"/>
          <w:szCs w:val="28"/>
        </w:rPr>
        <w:t>научно-практической конференции</w:t>
      </w:r>
    </w:p>
    <w:p w:rsidR="00897E20" w:rsidRPr="002B3EE2" w:rsidRDefault="00897E20" w:rsidP="00290E0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511B5" w:rsidRPr="008511B5" w:rsidRDefault="008511B5" w:rsidP="008511B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8511B5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Научно-практическая конференция «Современная эндокринология и диабетология: инновации и реальная клиническая практика» </w:t>
      </w:r>
    </w:p>
    <w:p w:rsidR="008D0DCB" w:rsidRPr="006E609A" w:rsidRDefault="00290E0F" w:rsidP="006E60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F7D90">
        <w:rPr>
          <w:rFonts w:ascii="Times New Roman" w:hAnsi="Times New Roman"/>
          <w:sz w:val="32"/>
          <w:szCs w:val="32"/>
          <w:lang w:eastAsia="en-US"/>
        </w:rPr>
        <w:t>Дата проведения</w:t>
      </w:r>
      <w:r w:rsidRPr="006E609A">
        <w:rPr>
          <w:rFonts w:ascii="Times New Roman" w:hAnsi="Times New Roman"/>
          <w:sz w:val="28"/>
          <w:szCs w:val="28"/>
        </w:rPr>
        <w:t xml:space="preserve">: </w:t>
      </w:r>
      <w:r w:rsidR="00897E20">
        <w:rPr>
          <w:rFonts w:ascii="Times New Roman" w:hAnsi="Times New Roman"/>
          <w:sz w:val="28"/>
          <w:szCs w:val="28"/>
        </w:rPr>
        <w:t>23апреля</w:t>
      </w:r>
      <w:r w:rsidR="006E609A" w:rsidRPr="006E609A">
        <w:rPr>
          <w:rFonts w:ascii="Times New Roman" w:hAnsi="Times New Roman"/>
          <w:sz w:val="28"/>
          <w:szCs w:val="28"/>
        </w:rPr>
        <w:t xml:space="preserve"> – </w:t>
      </w:r>
      <w:r w:rsidR="00CD6655">
        <w:rPr>
          <w:rFonts w:ascii="Times New Roman" w:hAnsi="Times New Roman"/>
          <w:sz w:val="28"/>
          <w:szCs w:val="28"/>
        </w:rPr>
        <w:t>2</w:t>
      </w:r>
      <w:r w:rsidR="00897E20">
        <w:rPr>
          <w:rFonts w:ascii="Times New Roman" w:hAnsi="Times New Roman"/>
          <w:sz w:val="28"/>
          <w:szCs w:val="28"/>
        </w:rPr>
        <w:t>4апреля</w:t>
      </w:r>
      <w:r w:rsidR="00B83B33">
        <w:rPr>
          <w:rFonts w:ascii="Times New Roman" w:hAnsi="Times New Roman"/>
          <w:sz w:val="28"/>
          <w:szCs w:val="28"/>
        </w:rPr>
        <w:t xml:space="preserve"> 202</w:t>
      </w:r>
      <w:r w:rsidR="00406148">
        <w:rPr>
          <w:rFonts w:ascii="Times New Roman" w:hAnsi="Times New Roman"/>
          <w:sz w:val="28"/>
          <w:szCs w:val="28"/>
        </w:rPr>
        <w:t>6</w:t>
      </w:r>
      <w:r w:rsidR="006E609A" w:rsidRPr="006E609A">
        <w:rPr>
          <w:rFonts w:ascii="Times New Roman" w:hAnsi="Times New Roman"/>
          <w:sz w:val="28"/>
          <w:szCs w:val="28"/>
        </w:rPr>
        <w:t xml:space="preserve"> года</w:t>
      </w:r>
      <w:r w:rsidRPr="006E609A">
        <w:rPr>
          <w:rFonts w:ascii="Times New Roman" w:hAnsi="Times New Roman"/>
          <w:sz w:val="28"/>
          <w:szCs w:val="28"/>
        </w:rPr>
        <w:t>.</w:t>
      </w:r>
    </w:p>
    <w:p w:rsidR="00897E20" w:rsidRDefault="00290E0F" w:rsidP="00897E20">
      <w:pPr>
        <w:contextualSpacing/>
        <w:jc w:val="both"/>
        <w:rPr>
          <w:sz w:val="28"/>
          <w:szCs w:val="28"/>
          <w:lang w:eastAsia="ru-RU"/>
        </w:rPr>
      </w:pPr>
      <w:r w:rsidRPr="008978D8">
        <w:rPr>
          <w:b/>
          <w:color w:val="000000"/>
          <w:sz w:val="28"/>
          <w:szCs w:val="28"/>
        </w:rPr>
        <w:t>Место проведения:</w:t>
      </w:r>
      <w:r w:rsidR="00A81B8F">
        <w:rPr>
          <w:b/>
          <w:color w:val="000000"/>
          <w:sz w:val="28"/>
          <w:szCs w:val="28"/>
        </w:rPr>
        <w:t xml:space="preserve"> </w:t>
      </w:r>
      <w:r w:rsidR="008D0DCB" w:rsidRPr="008978D8">
        <w:rPr>
          <w:sz w:val="28"/>
          <w:szCs w:val="28"/>
        </w:rPr>
        <w:t>Иркутск, ул. Красного восстания,1</w:t>
      </w:r>
      <w:r w:rsidR="00772C5B">
        <w:rPr>
          <w:sz w:val="28"/>
          <w:szCs w:val="28"/>
        </w:rPr>
        <w:t>; Иркутск, мрн Юбилейный, 100</w:t>
      </w:r>
      <w:r w:rsidR="008D0DCB" w:rsidRPr="008978D8">
        <w:rPr>
          <w:sz w:val="28"/>
          <w:szCs w:val="28"/>
        </w:rPr>
        <w:t xml:space="preserve"> в </w:t>
      </w:r>
      <w:r w:rsidR="008D0DCB" w:rsidRPr="008978D8">
        <w:rPr>
          <w:sz w:val="28"/>
          <w:szCs w:val="28"/>
          <w:lang w:eastAsia="ru-RU"/>
        </w:rPr>
        <w:t>ONLINE</w:t>
      </w:r>
      <w:r w:rsidR="00A81B8F">
        <w:rPr>
          <w:sz w:val="28"/>
          <w:szCs w:val="28"/>
          <w:lang w:eastAsia="ru-RU"/>
        </w:rPr>
        <w:t xml:space="preserve"> </w:t>
      </w:r>
      <w:r w:rsidR="008D0DCB" w:rsidRPr="008978D8">
        <w:rPr>
          <w:sz w:val="28"/>
          <w:szCs w:val="28"/>
          <w:lang w:eastAsia="ru-RU"/>
        </w:rPr>
        <w:t>формате</w:t>
      </w:r>
    </w:p>
    <w:p w:rsidR="00897E20" w:rsidRDefault="00897E20" w:rsidP="00897E20">
      <w:pPr>
        <w:contextualSpacing/>
        <w:jc w:val="both"/>
        <w:rPr>
          <w:b/>
          <w:sz w:val="28"/>
          <w:szCs w:val="28"/>
        </w:rPr>
      </w:pPr>
      <w:r w:rsidRPr="00897E20">
        <w:rPr>
          <w:b/>
        </w:rPr>
        <w:t xml:space="preserve">Формат мероприятия: онлайн на интернет-платформе </w:t>
      </w:r>
      <w:r w:rsidRPr="00683A70">
        <w:rPr>
          <w:b/>
        </w:rPr>
        <w:t>МТС Линк</w:t>
      </w:r>
    </w:p>
    <w:p w:rsidR="00897E20" w:rsidRDefault="00897E20" w:rsidP="001E591D">
      <w:pPr>
        <w:contextualSpacing/>
        <w:jc w:val="center"/>
        <w:rPr>
          <w:b/>
          <w:sz w:val="28"/>
          <w:szCs w:val="28"/>
        </w:rPr>
      </w:pPr>
    </w:p>
    <w:p w:rsidR="00BF694F" w:rsidRPr="001E591D" w:rsidRDefault="00897E20" w:rsidP="001E591D">
      <w:pPr>
        <w:contextualSpacing/>
        <w:jc w:val="center"/>
      </w:pPr>
      <w:r>
        <w:rPr>
          <w:b/>
          <w:sz w:val="28"/>
          <w:szCs w:val="28"/>
        </w:rPr>
        <w:t>23 апреля 202</w:t>
      </w:r>
      <w:r w:rsidR="00CF5BE1">
        <w:rPr>
          <w:b/>
          <w:sz w:val="28"/>
          <w:szCs w:val="28"/>
        </w:rPr>
        <w:t>6</w:t>
      </w:r>
      <w:r w:rsidR="001E591D">
        <w:rPr>
          <w:b/>
          <w:sz w:val="28"/>
          <w:szCs w:val="28"/>
        </w:rPr>
        <w:t xml:space="preserve"> г.</w:t>
      </w:r>
    </w:p>
    <w:p w:rsidR="00897E20" w:rsidRDefault="00CD6655" w:rsidP="008511B5">
      <w:pPr>
        <w:pStyle w:val="1"/>
        <w:shd w:val="clear" w:color="auto" w:fill="F7F7F7"/>
        <w:spacing w:after="100" w:afterAutospacing="1"/>
        <w:rPr>
          <w:spacing w:val="-1"/>
          <w:sz w:val="22"/>
          <w:szCs w:val="22"/>
        </w:rPr>
      </w:pPr>
      <w:r w:rsidRPr="008511B5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Ссылка для регистрации участников: </w:t>
      </w:r>
      <w:r w:rsidR="008511B5" w:rsidRPr="008511B5">
        <w:rPr>
          <w:rFonts w:ascii="Times New Roman" w:hAnsi="Times New Roman" w:cs="Times New Roman"/>
          <w:b/>
          <w:sz w:val="24"/>
          <w:szCs w:val="24"/>
        </w:rPr>
        <w:t xml:space="preserve">23.04.26 - </w:t>
      </w:r>
      <w:hyperlink r:id="rId8" w:history="1">
        <w:r w:rsidR="008511B5" w:rsidRPr="008511B5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https://my.mts-link.ru/j/1488855/endo230426</w:t>
        </w:r>
      </w:hyperlink>
    </w:p>
    <w:p w:rsidR="002B5D8D" w:rsidRPr="00B81F53" w:rsidRDefault="00CC6C76" w:rsidP="00861282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5AD7">
        <w:rPr>
          <w:rFonts w:ascii="Times New Roman" w:hAnsi="Times New Roman" w:cs="Times New Roman"/>
          <w:b/>
          <w:color w:val="auto"/>
          <w:sz w:val="28"/>
          <w:szCs w:val="28"/>
        </w:rPr>
        <w:t>15.00-15</w:t>
      </w:r>
      <w:r w:rsidR="00CD6655" w:rsidRPr="004C5AD7">
        <w:rPr>
          <w:rFonts w:ascii="Times New Roman" w:hAnsi="Times New Roman" w:cs="Times New Roman"/>
          <w:b/>
          <w:color w:val="auto"/>
          <w:sz w:val="28"/>
          <w:szCs w:val="28"/>
        </w:rPr>
        <w:t>.10</w:t>
      </w:r>
      <w:r w:rsidR="00A81B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D6655" w:rsidRPr="00B81F5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Открытие конференции </w:t>
      </w:r>
    </w:p>
    <w:p w:rsidR="00B81F53" w:rsidRDefault="00CD6655" w:rsidP="00C523CA">
      <w:pPr>
        <w:pStyle w:val="1"/>
        <w:spacing w:before="0"/>
        <w:rPr>
          <w:b/>
          <w:sz w:val="28"/>
          <w:szCs w:val="28"/>
        </w:rPr>
      </w:pPr>
      <w:r w:rsidRPr="00B81F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Хамнуева Л.Ю.,</w:t>
      </w:r>
      <w:r w:rsidRPr="004C5AD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проф., д.м.н</w:t>
      </w:r>
      <w:r w:rsidR="000C6DBF" w:rsidRPr="004C5AD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., зав. кафедрой эндокринологии и</w:t>
      </w:r>
      <w:r w:rsidRPr="004C5AD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клинической фармакологии ИГМУ </w:t>
      </w:r>
    </w:p>
    <w:p w:rsidR="00C46677" w:rsidRPr="00B81F53" w:rsidRDefault="00CC6C76" w:rsidP="00861282">
      <w:pPr>
        <w:pStyle w:val="msonormalmrcssattr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C5AD7">
        <w:rPr>
          <w:b/>
          <w:sz w:val="28"/>
          <w:szCs w:val="28"/>
        </w:rPr>
        <w:t>15.10-15.</w:t>
      </w:r>
      <w:r w:rsidR="002B5D8D" w:rsidRPr="004C5AD7">
        <w:rPr>
          <w:b/>
          <w:sz w:val="28"/>
          <w:szCs w:val="28"/>
        </w:rPr>
        <w:t>4</w:t>
      </w:r>
      <w:r w:rsidRPr="004C5AD7">
        <w:rPr>
          <w:b/>
          <w:sz w:val="28"/>
          <w:szCs w:val="28"/>
        </w:rPr>
        <w:t>0</w:t>
      </w:r>
      <w:r w:rsidR="00A81B8F">
        <w:rPr>
          <w:b/>
          <w:sz w:val="28"/>
          <w:szCs w:val="28"/>
        </w:rPr>
        <w:t xml:space="preserve"> </w:t>
      </w:r>
      <w:r w:rsidR="00FE6622" w:rsidRPr="00FE6622">
        <w:rPr>
          <w:b/>
          <w:bCs/>
          <w:sz w:val="28"/>
          <w:szCs w:val="28"/>
        </w:rPr>
        <w:t>Современная фармакотерапия лечени</w:t>
      </w:r>
      <w:r w:rsidR="00FE6622">
        <w:rPr>
          <w:b/>
          <w:bCs/>
          <w:sz w:val="28"/>
          <w:szCs w:val="28"/>
        </w:rPr>
        <w:t>я</w:t>
      </w:r>
      <w:r w:rsidR="00FE6622" w:rsidRPr="00FE6622">
        <w:rPr>
          <w:b/>
          <w:bCs/>
          <w:sz w:val="28"/>
          <w:szCs w:val="28"/>
        </w:rPr>
        <w:t xml:space="preserve"> ожирения</w:t>
      </w:r>
    </w:p>
    <w:p w:rsidR="00B81F53" w:rsidRDefault="00C46677" w:rsidP="00861282">
      <w:pPr>
        <w:pStyle w:val="msonormalmrcssattr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B81F53">
        <w:rPr>
          <w:b/>
          <w:bCs/>
          <w:sz w:val="28"/>
          <w:szCs w:val="28"/>
        </w:rPr>
        <w:t>Хамнуева Л.Ю.,</w:t>
      </w:r>
      <w:r w:rsidRPr="004C5AD7">
        <w:rPr>
          <w:sz w:val="28"/>
          <w:szCs w:val="28"/>
        </w:rPr>
        <w:t xml:space="preserve"> д.м.н., проф., зав. кафедрой эндокринологии и клинической фармакологии ИГМУ. </w:t>
      </w:r>
    </w:p>
    <w:p w:rsidR="0096689F" w:rsidRDefault="0096689F" w:rsidP="00861282">
      <w:pPr>
        <w:pStyle w:val="msonormalmrcssattr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6689F" w:rsidRPr="0096689F" w:rsidRDefault="00C46677" w:rsidP="00861282">
      <w:pPr>
        <w:pStyle w:val="a3"/>
        <w:jc w:val="both"/>
        <w:rPr>
          <w:sz w:val="28"/>
          <w:szCs w:val="28"/>
        </w:rPr>
      </w:pPr>
      <w:bookmarkStart w:id="0" w:name="_Hlk225287423"/>
      <w:r w:rsidRPr="004C5AD7">
        <w:rPr>
          <w:rFonts w:ascii="Times New Roman" w:hAnsi="Times New Roman"/>
          <w:b/>
          <w:sz w:val="28"/>
          <w:szCs w:val="28"/>
        </w:rPr>
        <w:t>15.40-16.</w:t>
      </w:r>
      <w:r w:rsidR="00FE6622">
        <w:rPr>
          <w:rFonts w:ascii="Times New Roman" w:hAnsi="Times New Roman"/>
          <w:b/>
          <w:sz w:val="28"/>
          <w:szCs w:val="28"/>
        </w:rPr>
        <w:t>1</w:t>
      </w:r>
      <w:r w:rsidRPr="004C5AD7">
        <w:rPr>
          <w:rFonts w:ascii="Times New Roman" w:hAnsi="Times New Roman"/>
          <w:b/>
          <w:sz w:val="28"/>
          <w:szCs w:val="28"/>
        </w:rPr>
        <w:t>0</w:t>
      </w:r>
      <w:bookmarkEnd w:id="0"/>
      <w:r w:rsidR="00A81B8F">
        <w:rPr>
          <w:rFonts w:ascii="Times New Roman" w:hAnsi="Times New Roman"/>
          <w:b/>
          <w:sz w:val="28"/>
          <w:szCs w:val="28"/>
        </w:rPr>
        <w:t xml:space="preserve"> </w:t>
      </w:r>
      <w:r w:rsidR="0096689F" w:rsidRPr="0096689F">
        <w:rPr>
          <w:rFonts w:ascii="Times New Roman" w:hAnsi="Times New Roman"/>
          <w:b/>
          <w:bCs/>
          <w:sz w:val="28"/>
          <w:szCs w:val="28"/>
        </w:rPr>
        <w:t>Технологии, применяемые в рамках оказания специализированной, в т.ч. высокотехнологичной, медицинской помощи в терапевтическом и офтальмологическом отделениях Клиник</w:t>
      </w:r>
      <w:r w:rsidR="00CF5BE1">
        <w:rPr>
          <w:rFonts w:ascii="Times New Roman" w:hAnsi="Times New Roman"/>
          <w:b/>
          <w:bCs/>
          <w:sz w:val="28"/>
          <w:szCs w:val="28"/>
        </w:rPr>
        <w:t xml:space="preserve"> ИГМУ</w:t>
      </w:r>
      <w:r w:rsidR="0096689F" w:rsidRPr="0096689F">
        <w:rPr>
          <w:rFonts w:ascii="Times New Roman" w:hAnsi="Times New Roman"/>
          <w:b/>
          <w:bCs/>
          <w:sz w:val="28"/>
          <w:szCs w:val="28"/>
        </w:rPr>
        <w:t>»</w:t>
      </w:r>
    </w:p>
    <w:p w:rsidR="0096689F" w:rsidRDefault="0096689F" w:rsidP="008612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89F">
        <w:rPr>
          <w:rFonts w:ascii="Times New Roman" w:hAnsi="Times New Roman"/>
          <w:b/>
          <w:bCs/>
          <w:sz w:val="28"/>
          <w:szCs w:val="28"/>
        </w:rPr>
        <w:t>Меринова Н.И.</w:t>
      </w:r>
      <w:r>
        <w:rPr>
          <w:rFonts w:ascii="Times New Roman" w:hAnsi="Times New Roman"/>
          <w:sz w:val="28"/>
          <w:szCs w:val="28"/>
        </w:rPr>
        <w:t>,</w:t>
      </w:r>
      <w:r w:rsidR="00A81B8F">
        <w:rPr>
          <w:rFonts w:ascii="Times New Roman" w:hAnsi="Times New Roman"/>
          <w:sz w:val="28"/>
          <w:szCs w:val="28"/>
        </w:rPr>
        <w:t xml:space="preserve"> </w:t>
      </w:r>
      <w:r w:rsidR="00E7383E" w:rsidRPr="0096689F">
        <w:rPr>
          <w:rFonts w:ascii="Times New Roman" w:hAnsi="Times New Roman"/>
          <w:sz w:val="28"/>
          <w:szCs w:val="28"/>
        </w:rPr>
        <w:t xml:space="preserve">к.м.н., </w:t>
      </w:r>
      <w:r>
        <w:rPr>
          <w:rFonts w:ascii="Times New Roman" w:hAnsi="Times New Roman"/>
          <w:sz w:val="28"/>
          <w:szCs w:val="28"/>
        </w:rPr>
        <w:t>з</w:t>
      </w:r>
      <w:r w:rsidRPr="0096689F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>.</w:t>
      </w:r>
      <w:r w:rsidRPr="0096689F">
        <w:rPr>
          <w:rFonts w:ascii="Times New Roman" w:hAnsi="Times New Roman"/>
          <w:sz w:val="28"/>
          <w:szCs w:val="28"/>
        </w:rPr>
        <w:t xml:space="preserve"> главного врача по терапии Клиник ФГБОУ ВО ИГМУ Минздрава России, </w:t>
      </w:r>
      <w:r w:rsidRPr="0096689F">
        <w:rPr>
          <w:rFonts w:ascii="Times New Roman" w:hAnsi="Times New Roman"/>
          <w:b/>
          <w:bCs/>
          <w:sz w:val="28"/>
          <w:szCs w:val="28"/>
        </w:rPr>
        <w:t>Ликонцева С</w:t>
      </w:r>
      <w:r w:rsidR="00861282">
        <w:rPr>
          <w:rFonts w:ascii="Times New Roman" w:hAnsi="Times New Roman"/>
          <w:b/>
          <w:bCs/>
          <w:sz w:val="28"/>
          <w:szCs w:val="28"/>
        </w:rPr>
        <w:t>.</w:t>
      </w:r>
      <w:r w:rsidRPr="0096689F">
        <w:rPr>
          <w:rFonts w:ascii="Times New Roman" w:hAnsi="Times New Roman"/>
          <w:b/>
          <w:bCs/>
          <w:sz w:val="28"/>
          <w:szCs w:val="28"/>
        </w:rPr>
        <w:t> В</w:t>
      </w:r>
      <w:r w:rsidR="00861282">
        <w:rPr>
          <w:rFonts w:ascii="Times New Roman" w:hAnsi="Times New Roman"/>
          <w:b/>
          <w:bCs/>
          <w:sz w:val="28"/>
          <w:szCs w:val="28"/>
        </w:rPr>
        <w:t>.</w:t>
      </w:r>
      <w:r w:rsidR="00A81B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7383E" w:rsidRPr="0096689F">
        <w:rPr>
          <w:rFonts w:ascii="Times New Roman" w:hAnsi="Times New Roman"/>
          <w:sz w:val="28"/>
          <w:szCs w:val="28"/>
        </w:rPr>
        <w:t>зав</w:t>
      </w:r>
      <w:r w:rsidR="00E7383E">
        <w:rPr>
          <w:rFonts w:ascii="Times New Roman" w:hAnsi="Times New Roman"/>
          <w:sz w:val="28"/>
          <w:szCs w:val="28"/>
        </w:rPr>
        <w:t>.</w:t>
      </w:r>
      <w:r w:rsidR="00E7383E" w:rsidRPr="0096689F">
        <w:rPr>
          <w:rFonts w:ascii="Times New Roman" w:hAnsi="Times New Roman"/>
          <w:sz w:val="28"/>
          <w:szCs w:val="28"/>
        </w:rPr>
        <w:t xml:space="preserve"> офтальмологическим отделением Клиник ФГБОУ ВО ИГМУ Минздрава России</w:t>
      </w:r>
    </w:p>
    <w:p w:rsidR="00B326A5" w:rsidRDefault="00B326A5" w:rsidP="0086128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26A5" w:rsidRPr="00B326A5" w:rsidRDefault="00B326A5" w:rsidP="0086128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B326A5">
        <w:rPr>
          <w:rFonts w:ascii="Times New Roman" w:hAnsi="Times New Roman"/>
          <w:b/>
          <w:bCs/>
          <w:sz w:val="28"/>
          <w:szCs w:val="28"/>
        </w:rPr>
        <w:t>16.10 – 16.20 Обсуждение</w:t>
      </w:r>
    </w:p>
    <w:p w:rsidR="0096689F" w:rsidRDefault="0096689F" w:rsidP="008612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F5BE1" w:rsidRDefault="00FE6622" w:rsidP="00861282">
      <w:pPr>
        <w:pStyle w:val="a3"/>
        <w:jc w:val="both"/>
        <w:rPr>
          <w:b/>
          <w:bCs/>
          <w:sz w:val="28"/>
          <w:szCs w:val="28"/>
        </w:rPr>
      </w:pPr>
      <w:r w:rsidRPr="00FE6622">
        <w:rPr>
          <w:rFonts w:ascii="Times New Roman" w:hAnsi="Times New Roman"/>
          <w:b/>
          <w:sz w:val="28"/>
          <w:szCs w:val="28"/>
        </w:rPr>
        <w:t>16.</w:t>
      </w:r>
      <w:r w:rsidR="00B326A5">
        <w:rPr>
          <w:rFonts w:ascii="Times New Roman" w:hAnsi="Times New Roman"/>
          <w:b/>
          <w:sz w:val="28"/>
          <w:szCs w:val="28"/>
        </w:rPr>
        <w:t>2</w:t>
      </w:r>
      <w:r w:rsidRPr="00FE6622">
        <w:rPr>
          <w:rFonts w:ascii="Times New Roman" w:hAnsi="Times New Roman"/>
          <w:b/>
          <w:sz w:val="28"/>
          <w:szCs w:val="28"/>
        </w:rPr>
        <w:t>0-16.</w:t>
      </w:r>
      <w:r w:rsidR="00B326A5">
        <w:rPr>
          <w:rFonts w:ascii="Times New Roman" w:hAnsi="Times New Roman"/>
          <w:b/>
          <w:sz w:val="28"/>
          <w:szCs w:val="28"/>
        </w:rPr>
        <w:t>4</w:t>
      </w:r>
      <w:r w:rsidRPr="00FE6622">
        <w:rPr>
          <w:rFonts w:ascii="Times New Roman" w:hAnsi="Times New Roman"/>
          <w:b/>
          <w:sz w:val="28"/>
          <w:szCs w:val="28"/>
        </w:rPr>
        <w:t>0</w:t>
      </w:r>
      <w:r w:rsidR="00A81B8F">
        <w:rPr>
          <w:rFonts w:ascii="Times New Roman" w:hAnsi="Times New Roman"/>
          <w:b/>
          <w:sz w:val="28"/>
          <w:szCs w:val="28"/>
        </w:rPr>
        <w:t xml:space="preserve"> </w:t>
      </w:r>
      <w:r w:rsidRPr="0096689F">
        <w:rPr>
          <w:rFonts w:ascii="Times New Roman" w:hAnsi="Times New Roman"/>
          <w:b/>
          <w:bCs/>
          <w:sz w:val="28"/>
          <w:szCs w:val="28"/>
        </w:rPr>
        <w:t xml:space="preserve">Терапевтический прогресс: от базального инсулина к мультитаргетному подходу» </w:t>
      </w:r>
    </w:p>
    <w:p w:rsidR="00FE6622" w:rsidRPr="00E7383E" w:rsidRDefault="00FE6622" w:rsidP="0086128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E7383E">
        <w:rPr>
          <w:rFonts w:ascii="Times New Roman" w:hAnsi="Times New Roman"/>
          <w:b/>
          <w:bCs/>
          <w:sz w:val="28"/>
          <w:szCs w:val="28"/>
        </w:rPr>
        <w:t xml:space="preserve">Андреева Л.С., </w:t>
      </w:r>
      <w:r w:rsidRPr="00CF5BE1">
        <w:rPr>
          <w:rFonts w:ascii="Times New Roman" w:hAnsi="Times New Roman"/>
          <w:sz w:val="28"/>
          <w:szCs w:val="28"/>
        </w:rPr>
        <w:t>к.м.н.,</w:t>
      </w:r>
      <w:r w:rsidR="009B32C1">
        <w:rPr>
          <w:rFonts w:ascii="Times New Roman" w:hAnsi="Times New Roman"/>
          <w:sz w:val="28"/>
          <w:szCs w:val="28"/>
        </w:rPr>
        <w:t xml:space="preserve"> доцент кафедры эндокринологии и </w:t>
      </w:r>
      <w:r w:rsidRPr="00CF5BE1">
        <w:rPr>
          <w:rFonts w:ascii="Times New Roman" w:hAnsi="Times New Roman"/>
          <w:sz w:val="28"/>
          <w:szCs w:val="28"/>
        </w:rPr>
        <w:t>клиниче</w:t>
      </w:r>
      <w:r w:rsidR="009B32C1">
        <w:rPr>
          <w:rFonts w:ascii="Times New Roman" w:hAnsi="Times New Roman"/>
          <w:sz w:val="28"/>
          <w:szCs w:val="28"/>
        </w:rPr>
        <w:t xml:space="preserve">ской фармакологии </w:t>
      </w:r>
      <w:r w:rsidRPr="00CF5BE1">
        <w:rPr>
          <w:rFonts w:ascii="Times New Roman" w:hAnsi="Times New Roman"/>
          <w:sz w:val="28"/>
          <w:szCs w:val="28"/>
        </w:rPr>
        <w:t>ИГМУ</w:t>
      </w:r>
      <w:r w:rsidRPr="00E7383E">
        <w:rPr>
          <w:rFonts w:ascii="Times New Roman" w:hAnsi="Times New Roman"/>
          <w:b/>
          <w:bCs/>
          <w:sz w:val="28"/>
          <w:szCs w:val="28"/>
        </w:rPr>
        <w:t>.</w:t>
      </w:r>
      <w:r w:rsidR="00E7383E" w:rsidRPr="00E7383E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E7383E" w:rsidRDefault="00E7383E" w:rsidP="0086128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72BB9" w:rsidRPr="004C5AD7" w:rsidRDefault="00B72BB9" w:rsidP="00B72B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5AD7">
        <w:rPr>
          <w:rFonts w:ascii="Times New Roman" w:hAnsi="Times New Roman"/>
          <w:b/>
          <w:bCs/>
          <w:sz w:val="28"/>
          <w:szCs w:val="28"/>
        </w:rPr>
        <w:t>16.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C5AD7">
        <w:rPr>
          <w:rFonts w:ascii="Times New Roman" w:hAnsi="Times New Roman"/>
          <w:b/>
          <w:bCs/>
          <w:sz w:val="28"/>
          <w:szCs w:val="28"/>
        </w:rPr>
        <w:t>0-1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4C5AD7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C5AD7">
        <w:rPr>
          <w:rFonts w:ascii="Times New Roman" w:hAnsi="Times New Roman"/>
          <w:b/>
          <w:bCs/>
          <w:sz w:val="28"/>
          <w:szCs w:val="28"/>
        </w:rPr>
        <w:t xml:space="preserve">0 </w:t>
      </w:r>
      <w:r w:rsidRPr="00B81F53">
        <w:rPr>
          <w:rFonts w:ascii="Times New Roman" w:hAnsi="Times New Roman"/>
          <w:b/>
          <w:bCs/>
          <w:sz w:val="28"/>
          <w:szCs w:val="28"/>
        </w:rPr>
        <w:t>Клинические рекомендации. «</w:t>
      </w:r>
      <w:r>
        <w:rPr>
          <w:rFonts w:ascii="Times New Roman" w:hAnsi="Times New Roman"/>
          <w:b/>
          <w:bCs/>
          <w:sz w:val="28"/>
          <w:szCs w:val="28"/>
        </w:rPr>
        <w:t xml:space="preserve">Остеопороз», 2025 </w:t>
      </w:r>
    </w:p>
    <w:p w:rsidR="00B72BB9" w:rsidRDefault="00A81B8F" w:rsidP="00B72BB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Храмцова Н. </w:t>
      </w:r>
      <w:r w:rsidR="00B72BB9" w:rsidRPr="00405069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.</w:t>
      </w:r>
      <w:r w:rsidR="00B72BB9" w:rsidRPr="004C5AD7">
        <w:rPr>
          <w:sz w:val="28"/>
          <w:szCs w:val="28"/>
        </w:rPr>
        <w:t>, зав. отделением кардиологии ГБУЗ ИОКБ, главный кардиолог Минздрава Иркутской области, д.м.н., профессор</w:t>
      </w:r>
    </w:p>
    <w:p w:rsidR="00B72BB9" w:rsidRDefault="00B72BB9" w:rsidP="0086128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2BB9" w:rsidRDefault="00B72BB9" w:rsidP="00B72B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E662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7</w:t>
      </w:r>
      <w:r w:rsidRPr="00FE662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 w:rsidRPr="00FE6622">
        <w:rPr>
          <w:rFonts w:ascii="Times New Roman" w:hAnsi="Times New Roman"/>
          <w:b/>
          <w:sz w:val="28"/>
          <w:szCs w:val="28"/>
        </w:rPr>
        <w:t>0-1</w:t>
      </w:r>
      <w:r>
        <w:rPr>
          <w:rFonts w:ascii="Times New Roman" w:hAnsi="Times New Roman"/>
          <w:b/>
          <w:sz w:val="28"/>
          <w:szCs w:val="28"/>
        </w:rPr>
        <w:t>7</w:t>
      </w:r>
      <w:r w:rsidRPr="00FE662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Pr="00FE6622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Обсуждение</w:t>
      </w:r>
    </w:p>
    <w:p w:rsidR="001F6E7C" w:rsidRDefault="001F6E7C" w:rsidP="008612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523CA" w:rsidRDefault="00EF28B2" w:rsidP="0086128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2779D">
        <w:rPr>
          <w:rFonts w:ascii="Times New Roman" w:hAnsi="Times New Roman"/>
          <w:b/>
          <w:bCs/>
          <w:sz w:val="28"/>
          <w:szCs w:val="28"/>
        </w:rPr>
        <w:t>17.20-1</w:t>
      </w:r>
      <w:r w:rsidR="00CF5BE1" w:rsidRPr="00B2779D">
        <w:rPr>
          <w:rFonts w:ascii="Times New Roman" w:hAnsi="Times New Roman"/>
          <w:b/>
          <w:bCs/>
          <w:sz w:val="28"/>
          <w:szCs w:val="28"/>
        </w:rPr>
        <w:t>7</w:t>
      </w:r>
      <w:r w:rsidRPr="00B2779D">
        <w:rPr>
          <w:rFonts w:ascii="Times New Roman" w:hAnsi="Times New Roman"/>
          <w:b/>
          <w:bCs/>
          <w:sz w:val="28"/>
          <w:szCs w:val="28"/>
        </w:rPr>
        <w:t>.</w:t>
      </w:r>
      <w:r w:rsidR="00CF5BE1" w:rsidRPr="00B2779D">
        <w:rPr>
          <w:rFonts w:ascii="Times New Roman" w:hAnsi="Times New Roman"/>
          <w:b/>
          <w:bCs/>
          <w:sz w:val="28"/>
          <w:szCs w:val="28"/>
        </w:rPr>
        <w:t>5</w:t>
      </w:r>
      <w:r w:rsidRPr="00B2779D">
        <w:rPr>
          <w:rFonts w:ascii="Times New Roman" w:hAnsi="Times New Roman"/>
          <w:b/>
          <w:bCs/>
          <w:sz w:val="28"/>
          <w:szCs w:val="28"/>
        </w:rPr>
        <w:t>0</w:t>
      </w:r>
      <w:r w:rsidR="00A81B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E1721" w:rsidRPr="008E1721">
        <w:rPr>
          <w:rFonts w:ascii="Times New Roman" w:hAnsi="Times New Roman"/>
          <w:b/>
          <w:sz w:val="28"/>
          <w:szCs w:val="28"/>
        </w:rPr>
        <w:t>Центральный н</w:t>
      </w:r>
      <w:r w:rsidR="00B2779D" w:rsidRPr="00B2779D">
        <w:rPr>
          <w:rFonts w:ascii="Times New Roman" w:hAnsi="Times New Roman"/>
          <w:b/>
          <w:sz w:val="28"/>
          <w:szCs w:val="28"/>
        </w:rPr>
        <w:t>есахарный диабет</w:t>
      </w:r>
      <w:r w:rsidR="00B2779D">
        <w:rPr>
          <w:rFonts w:ascii="Times New Roman" w:hAnsi="Times New Roman"/>
          <w:b/>
          <w:sz w:val="28"/>
          <w:szCs w:val="28"/>
        </w:rPr>
        <w:t>.</w:t>
      </w:r>
      <w:r w:rsidR="00A81B8F">
        <w:rPr>
          <w:rFonts w:ascii="Times New Roman" w:hAnsi="Times New Roman"/>
          <w:b/>
          <w:sz w:val="28"/>
          <w:szCs w:val="28"/>
        </w:rPr>
        <w:t xml:space="preserve"> </w:t>
      </w:r>
      <w:r w:rsidR="00C523CA">
        <w:rPr>
          <w:rFonts w:ascii="Times New Roman" w:hAnsi="Times New Roman"/>
          <w:b/>
          <w:sz w:val="28"/>
          <w:szCs w:val="28"/>
        </w:rPr>
        <w:t>Состояния гипо- и гипернатриемии</w:t>
      </w:r>
    </w:p>
    <w:p w:rsidR="00B2779D" w:rsidRPr="00B2779D" w:rsidRDefault="00B2779D" w:rsidP="0086128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B2779D">
        <w:rPr>
          <w:rFonts w:ascii="Times New Roman" w:hAnsi="Times New Roman"/>
          <w:b/>
          <w:bCs/>
          <w:sz w:val="28"/>
          <w:szCs w:val="28"/>
        </w:rPr>
        <w:t>Хамнуева Л.Ю.,</w:t>
      </w:r>
      <w:r w:rsidR="00A81B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2779D">
        <w:rPr>
          <w:rFonts w:ascii="Times New Roman" w:hAnsi="Times New Roman"/>
          <w:sz w:val="28"/>
          <w:szCs w:val="28"/>
        </w:rPr>
        <w:t>д.м.н., проф., зав. кафедрой эндокринологии и клинической фармакологии ИГМУ</w:t>
      </w:r>
    </w:p>
    <w:p w:rsidR="00B2779D" w:rsidRDefault="00B2779D" w:rsidP="0086128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2779D" w:rsidRPr="00B81F53" w:rsidRDefault="00BE5D8A" w:rsidP="0086128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B2779D">
        <w:rPr>
          <w:rFonts w:ascii="Times New Roman" w:hAnsi="Times New Roman"/>
          <w:b/>
          <w:bCs/>
          <w:sz w:val="28"/>
          <w:szCs w:val="28"/>
        </w:rPr>
        <w:t>17.50-1</w:t>
      </w:r>
      <w:r w:rsidR="00B2779D" w:rsidRPr="00B2779D">
        <w:rPr>
          <w:rFonts w:ascii="Times New Roman" w:hAnsi="Times New Roman"/>
          <w:b/>
          <w:bCs/>
          <w:sz w:val="28"/>
          <w:szCs w:val="28"/>
        </w:rPr>
        <w:t>8</w:t>
      </w:r>
      <w:r w:rsidRPr="00B2779D">
        <w:rPr>
          <w:rFonts w:ascii="Times New Roman" w:hAnsi="Times New Roman"/>
          <w:b/>
          <w:bCs/>
          <w:sz w:val="28"/>
          <w:szCs w:val="28"/>
        </w:rPr>
        <w:t>.</w:t>
      </w:r>
      <w:r w:rsidRPr="00B2779D">
        <w:rPr>
          <w:rFonts w:ascii="Times New Roman" w:hAnsi="Times New Roman"/>
          <w:b/>
          <w:sz w:val="28"/>
          <w:szCs w:val="28"/>
        </w:rPr>
        <w:t>20</w:t>
      </w:r>
      <w:r w:rsidR="00A81B8F">
        <w:rPr>
          <w:rFonts w:ascii="Times New Roman" w:hAnsi="Times New Roman"/>
          <w:b/>
          <w:sz w:val="28"/>
          <w:szCs w:val="28"/>
        </w:rPr>
        <w:t xml:space="preserve"> </w:t>
      </w:r>
      <w:r w:rsidR="00B2779D" w:rsidRPr="00B81F53">
        <w:rPr>
          <w:rFonts w:ascii="Times New Roman" w:hAnsi="Times New Roman"/>
          <w:b/>
          <w:bCs/>
          <w:sz w:val="28"/>
          <w:szCs w:val="28"/>
        </w:rPr>
        <w:t>Клинические рекомендации. «</w:t>
      </w:r>
      <w:r w:rsidR="00B2779D">
        <w:rPr>
          <w:rFonts w:ascii="Times New Roman" w:hAnsi="Times New Roman"/>
          <w:b/>
          <w:bCs/>
          <w:sz w:val="28"/>
          <w:szCs w:val="28"/>
        </w:rPr>
        <w:t xml:space="preserve">Сахарный диабет 1 типа у взрослых, 2025» </w:t>
      </w:r>
    </w:p>
    <w:p w:rsidR="00B2779D" w:rsidRDefault="00B2779D" w:rsidP="00861282">
      <w:pPr>
        <w:shd w:val="clear" w:color="auto" w:fill="FFFFFF"/>
        <w:rPr>
          <w:b/>
          <w:bCs/>
          <w:sz w:val="28"/>
          <w:szCs w:val="28"/>
        </w:rPr>
      </w:pPr>
      <w:r w:rsidRPr="00E7383E">
        <w:rPr>
          <w:b/>
          <w:bCs/>
          <w:sz w:val="28"/>
          <w:szCs w:val="28"/>
          <w:lang w:eastAsia="ru-RU"/>
        </w:rPr>
        <w:t xml:space="preserve">Андреева Л.С., </w:t>
      </w:r>
      <w:r w:rsidRPr="00CF5BE1">
        <w:rPr>
          <w:sz w:val="28"/>
          <w:szCs w:val="28"/>
          <w:lang w:eastAsia="ru-RU"/>
        </w:rPr>
        <w:t>к.м.н.,</w:t>
      </w:r>
      <w:r w:rsidR="009B32C1">
        <w:rPr>
          <w:sz w:val="28"/>
          <w:szCs w:val="28"/>
          <w:lang w:eastAsia="ru-RU"/>
        </w:rPr>
        <w:t xml:space="preserve"> доцент кафедры эндокринологии и </w:t>
      </w:r>
      <w:r w:rsidRPr="00CF5BE1">
        <w:rPr>
          <w:sz w:val="28"/>
          <w:szCs w:val="28"/>
          <w:lang w:eastAsia="ru-RU"/>
        </w:rPr>
        <w:t>клиниче</w:t>
      </w:r>
      <w:r w:rsidR="009B32C1">
        <w:rPr>
          <w:sz w:val="28"/>
          <w:szCs w:val="28"/>
          <w:lang w:eastAsia="ru-RU"/>
        </w:rPr>
        <w:t xml:space="preserve">ской фармакологии </w:t>
      </w:r>
      <w:r w:rsidRPr="00CF5BE1">
        <w:rPr>
          <w:sz w:val="28"/>
          <w:szCs w:val="28"/>
          <w:lang w:eastAsia="ru-RU"/>
        </w:rPr>
        <w:t>ИГМУ</w:t>
      </w:r>
    </w:p>
    <w:p w:rsidR="00BE5D8A" w:rsidRDefault="00BE5D8A" w:rsidP="00861282">
      <w:pPr>
        <w:shd w:val="clear" w:color="auto" w:fill="FFFFFF"/>
        <w:rPr>
          <w:b/>
          <w:bCs/>
          <w:sz w:val="28"/>
          <w:szCs w:val="28"/>
        </w:rPr>
      </w:pPr>
    </w:p>
    <w:p w:rsidR="00E95284" w:rsidRPr="00B81F53" w:rsidRDefault="00E95284" w:rsidP="00861282">
      <w:pPr>
        <w:pStyle w:val="a3"/>
        <w:jc w:val="both"/>
        <w:rPr>
          <w:b/>
          <w:bCs/>
          <w:sz w:val="28"/>
          <w:szCs w:val="28"/>
        </w:rPr>
      </w:pPr>
      <w:r w:rsidRPr="00B81F53">
        <w:rPr>
          <w:rFonts w:ascii="Times New Roman" w:hAnsi="Times New Roman"/>
          <w:b/>
          <w:bCs/>
          <w:sz w:val="28"/>
          <w:szCs w:val="28"/>
        </w:rPr>
        <w:t>1</w:t>
      </w:r>
      <w:r w:rsidR="00B2779D">
        <w:rPr>
          <w:rFonts w:ascii="Times New Roman" w:hAnsi="Times New Roman"/>
          <w:b/>
          <w:bCs/>
          <w:sz w:val="28"/>
          <w:szCs w:val="28"/>
        </w:rPr>
        <w:t>8</w:t>
      </w:r>
      <w:r w:rsidRPr="00B81F53">
        <w:rPr>
          <w:rFonts w:ascii="Times New Roman" w:hAnsi="Times New Roman"/>
          <w:b/>
          <w:bCs/>
          <w:sz w:val="28"/>
          <w:szCs w:val="28"/>
        </w:rPr>
        <w:t>.</w:t>
      </w:r>
      <w:r w:rsidR="00B2779D">
        <w:rPr>
          <w:rFonts w:ascii="Times New Roman" w:hAnsi="Times New Roman"/>
          <w:b/>
          <w:bCs/>
          <w:sz w:val="28"/>
          <w:szCs w:val="28"/>
        </w:rPr>
        <w:t>2</w:t>
      </w:r>
      <w:r w:rsidRPr="00B81F53">
        <w:rPr>
          <w:rFonts w:ascii="Times New Roman" w:hAnsi="Times New Roman"/>
          <w:b/>
          <w:bCs/>
          <w:sz w:val="28"/>
          <w:szCs w:val="28"/>
        </w:rPr>
        <w:t>0-1</w:t>
      </w:r>
      <w:r w:rsidR="00CF5BE1">
        <w:rPr>
          <w:rFonts w:ascii="Times New Roman" w:hAnsi="Times New Roman"/>
          <w:b/>
          <w:bCs/>
          <w:sz w:val="28"/>
          <w:szCs w:val="28"/>
        </w:rPr>
        <w:t>8</w:t>
      </w:r>
      <w:r w:rsidRPr="00B81F53">
        <w:rPr>
          <w:rFonts w:ascii="Times New Roman" w:hAnsi="Times New Roman"/>
          <w:b/>
          <w:bCs/>
          <w:sz w:val="28"/>
          <w:szCs w:val="28"/>
        </w:rPr>
        <w:t>.</w:t>
      </w:r>
      <w:r w:rsidR="00B2779D">
        <w:rPr>
          <w:rFonts w:ascii="Times New Roman" w:hAnsi="Times New Roman"/>
          <w:b/>
          <w:bCs/>
          <w:sz w:val="28"/>
          <w:szCs w:val="28"/>
        </w:rPr>
        <w:t>3</w:t>
      </w:r>
      <w:r w:rsidRPr="00B81F53">
        <w:rPr>
          <w:rFonts w:ascii="Times New Roman" w:hAnsi="Times New Roman"/>
          <w:b/>
          <w:bCs/>
          <w:sz w:val="28"/>
          <w:szCs w:val="28"/>
        </w:rPr>
        <w:t>0 Дискуссия</w:t>
      </w:r>
    </w:p>
    <w:p w:rsidR="00B2779D" w:rsidRDefault="00B2779D" w:rsidP="009B32C1">
      <w:pPr>
        <w:pStyle w:val="a3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92654F" w:rsidRDefault="00DA2AA1" w:rsidP="00B2779D">
      <w:pPr>
        <w:pStyle w:val="a3"/>
        <w:jc w:val="center"/>
        <w:rPr>
          <w:spacing w:val="-1"/>
          <w:sz w:val="28"/>
          <w:szCs w:val="28"/>
        </w:rPr>
      </w:pPr>
      <w:r w:rsidRPr="004C5AD7">
        <w:rPr>
          <w:rFonts w:ascii="Times New Roman" w:hAnsi="Times New Roman"/>
          <w:b/>
          <w:bCs/>
          <w:sz w:val="28"/>
          <w:szCs w:val="28"/>
          <w:lang w:eastAsia="en-US"/>
        </w:rPr>
        <w:t>24апреля</w:t>
      </w:r>
      <w:r w:rsidR="00EF7DBE" w:rsidRPr="004C5AD7">
        <w:rPr>
          <w:rFonts w:ascii="Times New Roman" w:hAnsi="Times New Roman"/>
          <w:b/>
          <w:bCs/>
          <w:sz w:val="28"/>
          <w:szCs w:val="28"/>
          <w:lang w:eastAsia="en-US"/>
        </w:rPr>
        <w:t>202</w:t>
      </w:r>
      <w:r w:rsidR="00CF5BE1">
        <w:rPr>
          <w:rFonts w:ascii="Times New Roman" w:hAnsi="Times New Roman"/>
          <w:b/>
          <w:bCs/>
          <w:sz w:val="28"/>
          <w:szCs w:val="28"/>
          <w:lang w:eastAsia="en-US"/>
        </w:rPr>
        <w:t>6</w:t>
      </w:r>
      <w:r w:rsidR="001E591D" w:rsidRPr="004C5AD7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г.</w:t>
      </w:r>
      <w:r w:rsidR="00EB25CC" w:rsidRPr="004C5AD7">
        <w:rPr>
          <w:rFonts w:ascii="Tahoma" w:hAnsi="Tahoma" w:cs="Tahoma"/>
          <w:b/>
          <w:bCs/>
          <w:sz w:val="28"/>
          <w:szCs w:val="28"/>
          <w:lang w:eastAsia="en-US"/>
        </w:rPr>
        <w:t>﻿</w:t>
      </w:r>
    </w:p>
    <w:p w:rsidR="00CF5BE1" w:rsidRDefault="00CB024F" w:rsidP="00CF5BE1">
      <w:pPr>
        <w:pStyle w:val="a5"/>
        <w:spacing w:before="0" w:beforeAutospacing="0"/>
        <w:jc w:val="both"/>
      </w:pPr>
      <w:r w:rsidRPr="004C5AD7">
        <w:rPr>
          <w:spacing w:val="-1"/>
          <w:sz w:val="28"/>
          <w:szCs w:val="28"/>
        </w:rPr>
        <w:t xml:space="preserve">Ссылка для регистрации участников: </w:t>
      </w:r>
      <w:r w:rsidR="00F64F76" w:rsidRPr="004C5AD7">
        <w:rPr>
          <w:b/>
          <w:spacing w:val="-1"/>
          <w:sz w:val="28"/>
          <w:szCs w:val="28"/>
        </w:rPr>
        <w:t>24.04.2</w:t>
      </w:r>
      <w:r w:rsidR="00CF5BE1">
        <w:rPr>
          <w:b/>
          <w:spacing w:val="-1"/>
          <w:sz w:val="28"/>
          <w:szCs w:val="28"/>
        </w:rPr>
        <w:t>6</w:t>
      </w:r>
      <w:r w:rsidR="00CF5BE1" w:rsidRPr="00CE3C48">
        <w:t xml:space="preserve">- </w:t>
      </w:r>
      <w:hyperlink r:id="rId9" w:history="1">
        <w:r w:rsidR="00CF5BE1" w:rsidRPr="00FD438A">
          <w:rPr>
            <w:rStyle w:val="a8"/>
          </w:rPr>
          <w:t>https://my.mts-link.ru/j/1488855/endo240426</w:t>
        </w:r>
      </w:hyperlink>
    </w:p>
    <w:p w:rsidR="00E61F37" w:rsidRDefault="007B7412" w:rsidP="00E61F37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4C5AD7">
        <w:rPr>
          <w:b/>
          <w:sz w:val="28"/>
          <w:szCs w:val="28"/>
        </w:rPr>
        <w:t>15.</w:t>
      </w:r>
      <w:r w:rsidR="00EB16BC" w:rsidRPr="004C5AD7">
        <w:rPr>
          <w:b/>
          <w:sz w:val="28"/>
          <w:szCs w:val="28"/>
        </w:rPr>
        <w:t>00-15.30</w:t>
      </w:r>
      <w:r w:rsidR="00A81B8F">
        <w:rPr>
          <w:b/>
          <w:sz w:val="28"/>
          <w:szCs w:val="28"/>
        </w:rPr>
        <w:t xml:space="preserve"> </w:t>
      </w:r>
      <w:r w:rsidR="00EF2250">
        <w:rPr>
          <w:b/>
          <w:bCs/>
          <w:sz w:val="28"/>
          <w:szCs w:val="28"/>
        </w:rPr>
        <w:t>«</w:t>
      </w:r>
      <w:r w:rsidR="00E61F37" w:rsidRPr="00E61F37">
        <w:rPr>
          <w:b/>
          <w:bCs/>
          <w:sz w:val="28"/>
          <w:szCs w:val="28"/>
        </w:rPr>
        <w:t xml:space="preserve">Рациональные комбинации в лечении </w:t>
      </w:r>
      <w:r w:rsidR="00525985">
        <w:rPr>
          <w:b/>
          <w:bCs/>
          <w:sz w:val="28"/>
          <w:szCs w:val="28"/>
        </w:rPr>
        <w:t xml:space="preserve">сахарного диабета </w:t>
      </w:r>
      <w:r w:rsidR="00E61F37" w:rsidRPr="00E61F37">
        <w:rPr>
          <w:b/>
          <w:bCs/>
          <w:sz w:val="28"/>
          <w:szCs w:val="28"/>
        </w:rPr>
        <w:t>2</w:t>
      </w:r>
      <w:r w:rsidR="00525985">
        <w:rPr>
          <w:b/>
          <w:bCs/>
          <w:sz w:val="28"/>
          <w:szCs w:val="28"/>
        </w:rPr>
        <w:t xml:space="preserve"> типа</w:t>
      </w:r>
      <w:r w:rsidR="00E61F37" w:rsidRPr="00E61F37">
        <w:rPr>
          <w:b/>
          <w:bCs/>
          <w:sz w:val="28"/>
          <w:szCs w:val="28"/>
        </w:rPr>
        <w:t>: индивидуализированный подход</w:t>
      </w:r>
      <w:r w:rsidR="00EF2250">
        <w:rPr>
          <w:b/>
          <w:bCs/>
          <w:sz w:val="28"/>
          <w:szCs w:val="28"/>
        </w:rPr>
        <w:t>»</w:t>
      </w:r>
    </w:p>
    <w:p w:rsidR="0092654F" w:rsidRDefault="00E61F37" w:rsidP="009B32C1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E61F37">
        <w:rPr>
          <w:b/>
          <w:bCs/>
          <w:sz w:val="28"/>
          <w:szCs w:val="28"/>
        </w:rPr>
        <w:t>Чугунова Е. В</w:t>
      </w:r>
      <w:r w:rsidRPr="00E61F37">
        <w:rPr>
          <w:sz w:val="28"/>
          <w:szCs w:val="28"/>
        </w:rPr>
        <w:t>., к.м.н., доцент кафедры эндокринологии и клинической фармакологии ИГМУ</w:t>
      </w:r>
    </w:p>
    <w:p w:rsidR="009B32C1" w:rsidRPr="009B32C1" w:rsidRDefault="009B32C1" w:rsidP="009B32C1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</w:p>
    <w:p w:rsidR="00BB652A" w:rsidRPr="0092654F" w:rsidRDefault="00EB16BC" w:rsidP="00BB652A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4C5AD7">
        <w:rPr>
          <w:rFonts w:ascii="Times New Roman" w:hAnsi="Times New Roman"/>
          <w:b/>
          <w:sz w:val="28"/>
          <w:szCs w:val="28"/>
        </w:rPr>
        <w:t>15</w:t>
      </w:r>
      <w:r w:rsidR="00422555" w:rsidRPr="004C5AD7">
        <w:rPr>
          <w:rFonts w:ascii="Times New Roman" w:hAnsi="Times New Roman"/>
          <w:b/>
          <w:sz w:val="28"/>
          <w:szCs w:val="28"/>
        </w:rPr>
        <w:t>.</w:t>
      </w:r>
      <w:r w:rsidR="00BB652A" w:rsidRPr="004C5AD7">
        <w:rPr>
          <w:rFonts w:ascii="Times New Roman" w:hAnsi="Times New Roman"/>
          <w:b/>
          <w:sz w:val="28"/>
          <w:szCs w:val="28"/>
        </w:rPr>
        <w:t>30-16.0</w:t>
      </w:r>
      <w:r w:rsidR="00422555" w:rsidRPr="004C5AD7">
        <w:rPr>
          <w:rFonts w:ascii="Times New Roman" w:hAnsi="Times New Roman"/>
          <w:b/>
          <w:sz w:val="28"/>
          <w:szCs w:val="28"/>
        </w:rPr>
        <w:t>0</w:t>
      </w:r>
      <w:r w:rsidR="00A81B8F">
        <w:rPr>
          <w:rFonts w:ascii="Times New Roman" w:hAnsi="Times New Roman"/>
          <w:b/>
          <w:sz w:val="28"/>
          <w:szCs w:val="28"/>
        </w:rPr>
        <w:t xml:space="preserve"> </w:t>
      </w:r>
      <w:r w:rsidR="00BB652A" w:rsidRPr="0092654F">
        <w:rPr>
          <w:rFonts w:ascii="Times New Roman" w:hAnsi="Times New Roman"/>
          <w:b/>
          <w:bCs/>
          <w:sz w:val="28"/>
          <w:szCs w:val="28"/>
        </w:rPr>
        <w:t xml:space="preserve">«Сопутствующие заболевания и их влияние на выбор терапии в лечении </w:t>
      </w:r>
      <w:r w:rsidR="00192EA6">
        <w:rPr>
          <w:rFonts w:ascii="Times New Roman" w:hAnsi="Times New Roman"/>
          <w:b/>
          <w:bCs/>
          <w:sz w:val="28"/>
          <w:szCs w:val="28"/>
        </w:rPr>
        <w:t>сахарного диабета</w:t>
      </w:r>
      <w:r w:rsidR="00BB652A" w:rsidRPr="0092654F">
        <w:rPr>
          <w:rFonts w:ascii="Times New Roman" w:hAnsi="Times New Roman"/>
          <w:b/>
          <w:bCs/>
          <w:sz w:val="28"/>
          <w:szCs w:val="28"/>
        </w:rPr>
        <w:t xml:space="preserve"> 2 типа: как учитывать коморбидность»</w:t>
      </w:r>
    </w:p>
    <w:p w:rsidR="00BB652A" w:rsidRPr="009B32C1" w:rsidRDefault="00682ADD" w:rsidP="009B32C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Храмцова Н.</w:t>
      </w:r>
      <w:r w:rsidR="00525985" w:rsidRPr="00405069">
        <w:rPr>
          <w:b/>
          <w:bCs/>
          <w:sz w:val="28"/>
          <w:szCs w:val="28"/>
        </w:rPr>
        <w:t xml:space="preserve"> А</w:t>
      </w:r>
      <w:r>
        <w:rPr>
          <w:b/>
          <w:bCs/>
          <w:sz w:val="28"/>
          <w:szCs w:val="28"/>
        </w:rPr>
        <w:t>.</w:t>
      </w:r>
      <w:r w:rsidR="00525985" w:rsidRPr="004C5AD7">
        <w:rPr>
          <w:sz w:val="28"/>
          <w:szCs w:val="28"/>
        </w:rPr>
        <w:t>, зав. отделением кардиологии ГБУЗ ИОКБ, главный кардиолог Минздрава Иркутской области, д.м.н., профессор</w:t>
      </w:r>
    </w:p>
    <w:p w:rsidR="0092654F" w:rsidRDefault="0092654F" w:rsidP="0083249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2BB9" w:rsidRDefault="00B72BB9" w:rsidP="00B72B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5AD7">
        <w:rPr>
          <w:rFonts w:ascii="Times New Roman" w:hAnsi="Times New Roman"/>
          <w:b/>
          <w:bCs/>
          <w:sz w:val="28"/>
          <w:szCs w:val="28"/>
        </w:rPr>
        <w:t>16.</w:t>
      </w:r>
      <w:r w:rsidR="004745EB">
        <w:rPr>
          <w:rFonts w:ascii="Times New Roman" w:hAnsi="Times New Roman"/>
          <w:b/>
          <w:bCs/>
          <w:sz w:val="28"/>
          <w:szCs w:val="28"/>
        </w:rPr>
        <w:t>0</w:t>
      </w:r>
      <w:r w:rsidRPr="004C5AD7">
        <w:rPr>
          <w:rFonts w:ascii="Times New Roman" w:hAnsi="Times New Roman"/>
          <w:b/>
          <w:bCs/>
          <w:sz w:val="28"/>
          <w:szCs w:val="28"/>
        </w:rPr>
        <w:t>0-1</w:t>
      </w:r>
      <w:r w:rsidR="004745EB">
        <w:rPr>
          <w:rFonts w:ascii="Times New Roman" w:hAnsi="Times New Roman"/>
          <w:b/>
          <w:bCs/>
          <w:sz w:val="28"/>
          <w:szCs w:val="28"/>
        </w:rPr>
        <w:t>6</w:t>
      </w:r>
      <w:r w:rsidRPr="004C5AD7">
        <w:rPr>
          <w:rFonts w:ascii="Times New Roman" w:hAnsi="Times New Roman"/>
          <w:b/>
          <w:bCs/>
          <w:sz w:val="28"/>
          <w:szCs w:val="28"/>
        </w:rPr>
        <w:t>.</w:t>
      </w:r>
      <w:r w:rsidR="004745EB">
        <w:rPr>
          <w:rFonts w:ascii="Times New Roman" w:hAnsi="Times New Roman"/>
          <w:b/>
          <w:sz w:val="28"/>
          <w:szCs w:val="28"/>
        </w:rPr>
        <w:t>3</w:t>
      </w:r>
      <w:r w:rsidRPr="00CF5BE1">
        <w:rPr>
          <w:rFonts w:ascii="Times New Roman" w:hAnsi="Times New Roman"/>
          <w:b/>
          <w:sz w:val="28"/>
          <w:szCs w:val="28"/>
        </w:rPr>
        <w:t>0 Когнитивные нарушения при дисметаболических нарушениях</w:t>
      </w:r>
    </w:p>
    <w:p w:rsidR="00B72BB9" w:rsidRDefault="00B72BB9" w:rsidP="009B32C1">
      <w:pPr>
        <w:pStyle w:val="a3"/>
        <w:jc w:val="both"/>
        <w:rPr>
          <w:sz w:val="28"/>
          <w:szCs w:val="28"/>
        </w:rPr>
      </w:pPr>
      <w:r w:rsidRPr="00CF5BE1">
        <w:rPr>
          <w:rFonts w:ascii="Times New Roman" w:hAnsi="Times New Roman"/>
          <w:b/>
          <w:bCs/>
          <w:sz w:val="28"/>
          <w:szCs w:val="28"/>
        </w:rPr>
        <w:t>Быков Ю.Н.,</w:t>
      </w:r>
      <w:r w:rsidRPr="00CF5BE1">
        <w:rPr>
          <w:rFonts w:ascii="Times New Roman" w:hAnsi="Times New Roman"/>
          <w:sz w:val="28"/>
          <w:szCs w:val="28"/>
        </w:rPr>
        <w:t>д.м.н., проф., зав. кафедрой нервных болезней ИГМУ</w:t>
      </w:r>
    </w:p>
    <w:p w:rsidR="00CC04CF" w:rsidRDefault="00CC04CF" w:rsidP="00CC04CF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C04CF" w:rsidRDefault="00CC04CF" w:rsidP="00CC04C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C5AD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 w:rsidRPr="004C5AD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4C5AD7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-16</w:t>
      </w:r>
      <w:r w:rsidRPr="004C5AD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45</w:t>
      </w:r>
      <w:r w:rsidRPr="00CC04CF">
        <w:rPr>
          <w:b/>
          <w:bCs/>
          <w:sz w:val="28"/>
          <w:szCs w:val="28"/>
        </w:rPr>
        <w:t>Клинический случай наблюдения нейроэндокринной опухоли печени у пациентки с болезнью Иценко-Кушинга гипофизарного происхождения с отсутствующей ремиссией от комбинированной терапии</w:t>
      </w:r>
      <w:r w:rsidRPr="00E61F37">
        <w:rPr>
          <w:sz w:val="28"/>
          <w:szCs w:val="28"/>
        </w:rPr>
        <w:t xml:space="preserve">. </w:t>
      </w:r>
    </w:p>
    <w:p w:rsidR="00CC04CF" w:rsidRPr="00B42B21" w:rsidRDefault="00CC04CF" w:rsidP="00CC04CF">
      <w:pPr>
        <w:pStyle w:val="a5"/>
        <w:spacing w:before="0" w:beforeAutospacing="0" w:after="0"/>
        <w:jc w:val="both"/>
        <w:rPr>
          <w:sz w:val="28"/>
          <w:szCs w:val="28"/>
        </w:rPr>
      </w:pPr>
      <w:r w:rsidRPr="00FD1561">
        <w:rPr>
          <w:b/>
          <w:bCs/>
          <w:sz w:val="28"/>
          <w:szCs w:val="28"/>
        </w:rPr>
        <w:t>Комиссарова Э.К.,</w:t>
      </w:r>
      <w:r w:rsidRPr="00E61F37">
        <w:rPr>
          <w:sz w:val="28"/>
          <w:szCs w:val="28"/>
        </w:rPr>
        <w:t xml:space="preserve"> врач клинической лабораторной диагностики </w:t>
      </w:r>
      <w:r>
        <w:rPr>
          <w:sz w:val="28"/>
          <w:szCs w:val="28"/>
        </w:rPr>
        <w:t>ГБУЗ</w:t>
      </w:r>
      <w:r w:rsidR="009B32C1">
        <w:rPr>
          <w:sz w:val="28"/>
          <w:szCs w:val="28"/>
        </w:rPr>
        <w:t xml:space="preserve"> </w:t>
      </w:r>
      <w:r w:rsidR="00FD1561">
        <w:rPr>
          <w:sz w:val="28"/>
          <w:szCs w:val="28"/>
        </w:rPr>
        <w:t>«</w:t>
      </w:r>
      <w:r w:rsidRPr="00B42B21">
        <w:rPr>
          <w:sz w:val="28"/>
          <w:szCs w:val="28"/>
        </w:rPr>
        <w:t>Областной</w:t>
      </w:r>
      <w:r w:rsidR="009B32C1">
        <w:rPr>
          <w:sz w:val="28"/>
          <w:szCs w:val="28"/>
        </w:rPr>
        <w:t xml:space="preserve"> </w:t>
      </w:r>
      <w:r w:rsidRPr="00B42B21">
        <w:rPr>
          <w:sz w:val="28"/>
          <w:szCs w:val="28"/>
        </w:rPr>
        <w:t>онкологический диспансер</w:t>
      </w:r>
      <w:r w:rsidR="00FD1561">
        <w:rPr>
          <w:sz w:val="28"/>
          <w:szCs w:val="28"/>
        </w:rPr>
        <w:t>»</w:t>
      </w:r>
    </w:p>
    <w:p w:rsidR="0092654F" w:rsidRDefault="00CC04CF" w:rsidP="00CC04CF">
      <w:pPr>
        <w:pStyle w:val="a5"/>
        <w:spacing w:before="0" w:beforeAutospacing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Pr="004C5AD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45-17.00 Обсуждение</w:t>
      </w:r>
    </w:p>
    <w:p w:rsidR="00192EA6" w:rsidRDefault="00192EA6" w:rsidP="00192EA6">
      <w:pPr>
        <w:pStyle w:val="a5"/>
        <w:spacing w:before="0" w:beforeAutospacing="0" w:after="0" w:afterAutospacing="0"/>
        <w:rPr>
          <w:sz w:val="28"/>
          <w:szCs w:val="28"/>
        </w:rPr>
      </w:pPr>
      <w:r w:rsidRPr="004C5AD7">
        <w:rPr>
          <w:b/>
          <w:bCs/>
          <w:sz w:val="28"/>
          <w:szCs w:val="28"/>
        </w:rPr>
        <w:t>1</w:t>
      </w:r>
      <w:r w:rsidR="00CC04CF">
        <w:rPr>
          <w:b/>
          <w:bCs/>
          <w:sz w:val="28"/>
          <w:szCs w:val="28"/>
        </w:rPr>
        <w:t>7</w:t>
      </w:r>
      <w:r w:rsidRPr="004C5AD7">
        <w:rPr>
          <w:b/>
          <w:bCs/>
          <w:sz w:val="28"/>
          <w:szCs w:val="28"/>
        </w:rPr>
        <w:t>.</w:t>
      </w:r>
      <w:r w:rsidR="00CC04CF">
        <w:rPr>
          <w:b/>
          <w:bCs/>
          <w:sz w:val="28"/>
          <w:szCs w:val="28"/>
        </w:rPr>
        <w:t>0</w:t>
      </w:r>
      <w:r w:rsidRPr="004C5AD7">
        <w:rPr>
          <w:b/>
          <w:bCs/>
          <w:sz w:val="28"/>
          <w:szCs w:val="28"/>
        </w:rPr>
        <w:t>0-1</w:t>
      </w:r>
      <w:r>
        <w:rPr>
          <w:b/>
          <w:bCs/>
          <w:sz w:val="28"/>
          <w:szCs w:val="28"/>
        </w:rPr>
        <w:t>7</w:t>
      </w:r>
      <w:r w:rsidRPr="004C5AD7">
        <w:rPr>
          <w:b/>
          <w:bCs/>
          <w:sz w:val="28"/>
          <w:szCs w:val="28"/>
        </w:rPr>
        <w:t>.</w:t>
      </w:r>
      <w:r w:rsidR="00CC04CF">
        <w:rPr>
          <w:b/>
          <w:bCs/>
          <w:sz w:val="28"/>
          <w:szCs w:val="28"/>
        </w:rPr>
        <w:t>3</w:t>
      </w:r>
      <w:r w:rsidRPr="004C5AD7">
        <w:rPr>
          <w:b/>
          <w:bCs/>
          <w:sz w:val="28"/>
          <w:szCs w:val="28"/>
        </w:rPr>
        <w:t>0</w:t>
      </w:r>
      <w:r w:rsidRPr="00B42B21">
        <w:rPr>
          <w:sz w:val="28"/>
          <w:szCs w:val="28"/>
        </w:rPr>
        <w:t> </w:t>
      </w:r>
      <w:r w:rsidRPr="00B42B21">
        <w:rPr>
          <w:b/>
          <w:bCs/>
          <w:sz w:val="28"/>
          <w:szCs w:val="28"/>
        </w:rPr>
        <w:t>Послеоперационная стратификация риска и диспансерное наблюдение при раке щитовидной железы</w:t>
      </w:r>
    </w:p>
    <w:p w:rsidR="00192EA6" w:rsidRPr="00B42B21" w:rsidRDefault="00192EA6" w:rsidP="00D36B5B">
      <w:pPr>
        <w:pStyle w:val="a5"/>
        <w:spacing w:before="0" w:beforeAutospacing="0" w:after="0"/>
        <w:jc w:val="both"/>
        <w:rPr>
          <w:sz w:val="28"/>
          <w:szCs w:val="28"/>
        </w:rPr>
      </w:pPr>
      <w:r w:rsidRPr="00B42B21">
        <w:rPr>
          <w:b/>
          <w:bCs/>
          <w:sz w:val="28"/>
          <w:szCs w:val="28"/>
        </w:rPr>
        <w:t>Масникова У</w:t>
      </w:r>
      <w:r w:rsidRPr="00192EA6">
        <w:rPr>
          <w:b/>
          <w:bCs/>
          <w:sz w:val="28"/>
          <w:szCs w:val="28"/>
        </w:rPr>
        <w:t xml:space="preserve">. </w:t>
      </w:r>
      <w:r w:rsidRPr="00B42B21">
        <w:rPr>
          <w:b/>
          <w:bCs/>
          <w:sz w:val="28"/>
          <w:szCs w:val="28"/>
        </w:rPr>
        <w:t>К</w:t>
      </w:r>
      <w:r w:rsidRPr="00192EA6">
        <w:rPr>
          <w:b/>
          <w:bCs/>
          <w:sz w:val="28"/>
          <w:szCs w:val="28"/>
        </w:rPr>
        <w:t>.</w:t>
      </w:r>
      <w:r w:rsidRPr="00B42B21">
        <w:rPr>
          <w:b/>
          <w:bCs/>
          <w:sz w:val="28"/>
          <w:szCs w:val="28"/>
        </w:rPr>
        <w:t>,</w:t>
      </w:r>
      <w:r w:rsidRPr="00B42B21">
        <w:rPr>
          <w:sz w:val="28"/>
          <w:szCs w:val="28"/>
        </w:rPr>
        <w:t xml:space="preserve"> хирург, онколог, врач ультразвуковой диагностики</w:t>
      </w:r>
      <w:r w:rsidR="00CC04CF">
        <w:rPr>
          <w:sz w:val="28"/>
          <w:szCs w:val="28"/>
        </w:rPr>
        <w:t>;</w:t>
      </w:r>
      <w:r w:rsidR="009B32C1">
        <w:rPr>
          <w:sz w:val="28"/>
          <w:szCs w:val="28"/>
        </w:rPr>
        <w:t xml:space="preserve"> </w:t>
      </w:r>
      <w:r w:rsidRPr="00B42B21">
        <w:rPr>
          <w:b/>
          <w:bCs/>
          <w:sz w:val="28"/>
          <w:szCs w:val="28"/>
        </w:rPr>
        <w:t>Мирочник</w:t>
      </w:r>
      <w:r>
        <w:rPr>
          <w:b/>
          <w:bCs/>
          <w:sz w:val="28"/>
          <w:szCs w:val="28"/>
        </w:rPr>
        <w:t xml:space="preserve"> М.</w:t>
      </w:r>
      <w:r w:rsidRPr="00B42B21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>.</w:t>
      </w:r>
      <w:r w:rsidRPr="00B42B21">
        <w:rPr>
          <w:sz w:val="28"/>
          <w:szCs w:val="28"/>
        </w:rPr>
        <w:t>, хирург, онколог, зав</w:t>
      </w:r>
      <w:r>
        <w:rPr>
          <w:sz w:val="28"/>
          <w:szCs w:val="28"/>
        </w:rPr>
        <w:t>.</w:t>
      </w:r>
      <w:r w:rsidRPr="00B42B21">
        <w:rPr>
          <w:sz w:val="28"/>
          <w:szCs w:val="28"/>
        </w:rPr>
        <w:t xml:space="preserve"> хирургическим отделением опухолей головы и шеи </w:t>
      </w:r>
      <w:r>
        <w:rPr>
          <w:sz w:val="28"/>
          <w:szCs w:val="28"/>
        </w:rPr>
        <w:t>ГБУЗ</w:t>
      </w:r>
      <w:r w:rsidR="009B32C1">
        <w:rPr>
          <w:sz w:val="28"/>
          <w:szCs w:val="28"/>
        </w:rPr>
        <w:t xml:space="preserve"> </w:t>
      </w:r>
      <w:r w:rsidR="00D36B5B">
        <w:rPr>
          <w:sz w:val="28"/>
          <w:szCs w:val="28"/>
        </w:rPr>
        <w:t>«</w:t>
      </w:r>
      <w:r w:rsidRPr="00B42B21">
        <w:rPr>
          <w:sz w:val="28"/>
          <w:szCs w:val="28"/>
        </w:rPr>
        <w:t>Областной онкологический диспансер</w:t>
      </w:r>
      <w:r w:rsidR="00D36B5B">
        <w:rPr>
          <w:sz w:val="28"/>
          <w:szCs w:val="28"/>
        </w:rPr>
        <w:t>»</w:t>
      </w:r>
    </w:p>
    <w:p w:rsidR="00CC04CF" w:rsidRDefault="00CC04CF" w:rsidP="00CC04C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C5AD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  <w:r w:rsidRPr="004C5AD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4C5AD7">
        <w:rPr>
          <w:b/>
          <w:bCs/>
          <w:sz w:val="28"/>
          <w:szCs w:val="28"/>
        </w:rPr>
        <w:t>0-</w:t>
      </w:r>
      <w:r>
        <w:rPr>
          <w:b/>
          <w:bCs/>
          <w:sz w:val="28"/>
          <w:szCs w:val="28"/>
        </w:rPr>
        <w:t>18</w:t>
      </w:r>
      <w:r w:rsidRPr="004C5AD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</w:t>
      </w:r>
      <w:r w:rsidRPr="004C5AD7">
        <w:rPr>
          <w:b/>
          <w:bCs/>
          <w:sz w:val="28"/>
          <w:szCs w:val="28"/>
        </w:rPr>
        <w:t>0</w:t>
      </w:r>
      <w:r w:rsidRPr="00B42B21">
        <w:rPr>
          <w:sz w:val="28"/>
          <w:szCs w:val="28"/>
        </w:rPr>
        <w:t> </w:t>
      </w:r>
      <w:r w:rsidR="00DC4593" w:rsidRPr="00CC04CF">
        <w:rPr>
          <w:b/>
          <w:bCs/>
          <w:sz w:val="28"/>
          <w:szCs w:val="28"/>
        </w:rPr>
        <w:t>Первичный гиперпаратиреоз – периоперационное ведение</w:t>
      </w:r>
    </w:p>
    <w:p w:rsidR="00CC04CF" w:rsidRPr="000A36B5" w:rsidRDefault="000A36B5" w:rsidP="00B17A7D">
      <w:pPr>
        <w:pStyle w:val="a5"/>
        <w:spacing w:before="0" w:beforeAutospacing="0" w:after="0"/>
        <w:jc w:val="both"/>
        <w:rPr>
          <w:sz w:val="28"/>
          <w:szCs w:val="28"/>
        </w:rPr>
      </w:pPr>
      <w:r w:rsidRPr="000A36B5">
        <w:rPr>
          <w:b/>
          <w:bCs/>
          <w:sz w:val="28"/>
          <w:szCs w:val="28"/>
        </w:rPr>
        <w:t xml:space="preserve">Жаркая А. В., </w:t>
      </w:r>
      <w:r w:rsidRPr="000A36B5">
        <w:rPr>
          <w:sz w:val="28"/>
          <w:szCs w:val="28"/>
        </w:rPr>
        <w:t>к.м.н., хирург, врач ультразвуковой диагностики;</w:t>
      </w:r>
      <w:r w:rsidRPr="000A36B5">
        <w:rPr>
          <w:b/>
          <w:bCs/>
          <w:sz w:val="28"/>
          <w:szCs w:val="28"/>
        </w:rPr>
        <w:t xml:space="preserve"> Ильичева Е.А., </w:t>
      </w:r>
      <w:r w:rsidRPr="000A36B5">
        <w:rPr>
          <w:sz w:val="28"/>
          <w:szCs w:val="28"/>
        </w:rPr>
        <w:t>д.м.н., профессор, зав. научным отделом клинической хирургии, ГБУЗ ИОКБ, Федеральное государственное бюджетное научное учреждение «Иркутский научный центр хирургии и травматологии»</w:t>
      </w:r>
    </w:p>
    <w:p w:rsidR="007B7412" w:rsidRDefault="00850FDF" w:rsidP="00B17A7D">
      <w:pPr>
        <w:pStyle w:val="a5"/>
        <w:spacing w:before="0" w:beforeAutospacing="0" w:after="0"/>
        <w:jc w:val="both"/>
        <w:rPr>
          <w:sz w:val="28"/>
          <w:szCs w:val="28"/>
        </w:rPr>
      </w:pPr>
      <w:r w:rsidRPr="004C5AD7">
        <w:rPr>
          <w:b/>
          <w:sz w:val="28"/>
          <w:szCs w:val="28"/>
        </w:rPr>
        <w:t>18.</w:t>
      </w:r>
      <w:r w:rsidR="00CC04CF">
        <w:rPr>
          <w:b/>
          <w:sz w:val="28"/>
          <w:szCs w:val="28"/>
        </w:rPr>
        <w:t>0</w:t>
      </w:r>
      <w:r w:rsidR="00FD7853" w:rsidRPr="004C5AD7">
        <w:rPr>
          <w:b/>
          <w:sz w:val="28"/>
          <w:szCs w:val="28"/>
        </w:rPr>
        <w:t>0-18</w:t>
      </w:r>
      <w:r w:rsidR="00B83B33" w:rsidRPr="004C5AD7">
        <w:rPr>
          <w:b/>
          <w:sz w:val="28"/>
          <w:szCs w:val="28"/>
        </w:rPr>
        <w:t>.</w:t>
      </w:r>
      <w:r w:rsidR="00FD7853" w:rsidRPr="004C5AD7">
        <w:rPr>
          <w:b/>
          <w:sz w:val="28"/>
          <w:szCs w:val="28"/>
        </w:rPr>
        <w:t>30</w:t>
      </w:r>
      <w:r w:rsidR="00B83B33" w:rsidRPr="004C5AD7">
        <w:rPr>
          <w:sz w:val="28"/>
          <w:szCs w:val="28"/>
        </w:rPr>
        <w:t xml:space="preserve"> Дискуссия</w:t>
      </w:r>
      <w:r w:rsidR="00FD7853" w:rsidRPr="004C5AD7">
        <w:rPr>
          <w:sz w:val="28"/>
          <w:szCs w:val="28"/>
        </w:rPr>
        <w:t>. Закрытие конференции</w:t>
      </w:r>
    </w:p>
    <w:p w:rsidR="00B42B21" w:rsidRDefault="00B42B21" w:rsidP="00B42B21">
      <w:pPr>
        <w:pStyle w:val="a5"/>
        <w:spacing w:before="0" w:beforeAutospacing="0" w:after="0"/>
        <w:jc w:val="both"/>
        <w:rPr>
          <w:sz w:val="28"/>
          <w:szCs w:val="28"/>
        </w:rPr>
      </w:pPr>
    </w:p>
    <w:p w:rsidR="00CC04CF" w:rsidRPr="00B42B21" w:rsidRDefault="00CC04CF">
      <w:pPr>
        <w:pStyle w:val="a5"/>
        <w:spacing w:before="0" w:beforeAutospacing="0" w:after="0"/>
        <w:jc w:val="both"/>
        <w:rPr>
          <w:sz w:val="28"/>
          <w:szCs w:val="28"/>
        </w:rPr>
      </w:pPr>
    </w:p>
    <w:sectPr w:rsidR="00CC04CF" w:rsidRPr="00B42B21" w:rsidSect="00B81F5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9F8" w:rsidRDefault="009619F8" w:rsidP="00544D7A">
      <w:r>
        <w:separator/>
      </w:r>
    </w:p>
  </w:endnote>
  <w:endnote w:type="continuationSeparator" w:id="1">
    <w:p w:rsidR="009619F8" w:rsidRDefault="009619F8" w:rsidP="00544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9F8" w:rsidRDefault="009619F8" w:rsidP="00544D7A">
      <w:r>
        <w:separator/>
      </w:r>
    </w:p>
  </w:footnote>
  <w:footnote w:type="continuationSeparator" w:id="1">
    <w:p w:rsidR="009619F8" w:rsidRDefault="009619F8" w:rsidP="00544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C6D82"/>
    <w:rsid w:val="00016E5D"/>
    <w:rsid w:val="00032674"/>
    <w:rsid w:val="000327A6"/>
    <w:rsid w:val="00037DCB"/>
    <w:rsid w:val="00044A76"/>
    <w:rsid w:val="00086DB6"/>
    <w:rsid w:val="00090CE8"/>
    <w:rsid w:val="00096498"/>
    <w:rsid w:val="000A22ED"/>
    <w:rsid w:val="000A36B5"/>
    <w:rsid w:val="000A3973"/>
    <w:rsid w:val="000A4E2D"/>
    <w:rsid w:val="000A6056"/>
    <w:rsid w:val="000B3F26"/>
    <w:rsid w:val="000B75C4"/>
    <w:rsid w:val="000C6DBF"/>
    <w:rsid w:val="000D0953"/>
    <w:rsid w:val="000F40AB"/>
    <w:rsid w:val="00102F6C"/>
    <w:rsid w:val="001065D7"/>
    <w:rsid w:val="00150C9F"/>
    <w:rsid w:val="00164E65"/>
    <w:rsid w:val="001919EF"/>
    <w:rsid w:val="0019203F"/>
    <w:rsid w:val="00192EA6"/>
    <w:rsid w:val="00193DFE"/>
    <w:rsid w:val="00195200"/>
    <w:rsid w:val="001A63BA"/>
    <w:rsid w:val="001B5F07"/>
    <w:rsid w:val="001C1F5B"/>
    <w:rsid w:val="001D77F0"/>
    <w:rsid w:val="001E5718"/>
    <w:rsid w:val="001E591D"/>
    <w:rsid w:val="001F6E7C"/>
    <w:rsid w:val="00202BE6"/>
    <w:rsid w:val="002039F7"/>
    <w:rsid w:val="00204BAA"/>
    <w:rsid w:val="0022415F"/>
    <w:rsid w:val="00224D47"/>
    <w:rsid w:val="0023500F"/>
    <w:rsid w:val="00245FAB"/>
    <w:rsid w:val="0025070B"/>
    <w:rsid w:val="00254618"/>
    <w:rsid w:val="00280BE1"/>
    <w:rsid w:val="002821F0"/>
    <w:rsid w:val="002860A3"/>
    <w:rsid w:val="00286738"/>
    <w:rsid w:val="00287EC7"/>
    <w:rsid w:val="00290E0F"/>
    <w:rsid w:val="00291714"/>
    <w:rsid w:val="00291C27"/>
    <w:rsid w:val="002B0C46"/>
    <w:rsid w:val="002B3EE2"/>
    <w:rsid w:val="002B52ED"/>
    <w:rsid w:val="002B5D8D"/>
    <w:rsid w:val="002C39DC"/>
    <w:rsid w:val="002C505B"/>
    <w:rsid w:val="002C71F4"/>
    <w:rsid w:val="002D0DD1"/>
    <w:rsid w:val="002D6401"/>
    <w:rsid w:val="002E13AF"/>
    <w:rsid w:val="002F7339"/>
    <w:rsid w:val="0030050D"/>
    <w:rsid w:val="00301451"/>
    <w:rsid w:val="00306234"/>
    <w:rsid w:val="00312CD9"/>
    <w:rsid w:val="00320B8C"/>
    <w:rsid w:val="003238F8"/>
    <w:rsid w:val="00327906"/>
    <w:rsid w:val="00332D4A"/>
    <w:rsid w:val="00347BE8"/>
    <w:rsid w:val="0036558F"/>
    <w:rsid w:val="00386A11"/>
    <w:rsid w:val="003A3E5B"/>
    <w:rsid w:val="003A6326"/>
    <w:rsid w:val="003B16EF"/>
    <w:rsid w:val="003B765A"/>
    <w:rsid w:val="003C5ADA"/>
    <w:rsid w:val="003E386E"/>
    <w:rsid w:val="003E5472"/>
    <w:rsid w:val="003F1599"/>
    <w:rsid w:val="00405069"/>
    <w:rsid w:val="00406148"/>
    <w:rsid w:val="00415FF6"/>
    <w:rsid w:val="00422555"/>
    <w:rsid w:val="00437176"/>
    <w:rsid w:val="00455074"/>
    <w:rsid w:val="00461736"/>
    <w:rsid w:val="00466B96"/>
    <w:rsid w:val="00467B56"/>
    <w:rsid w:val="00474070"/>
    <w:rsid w:val="004745EB"/>
    <w:rsid w:val="00485CC1"/>
    <w:rsid w:val="00490625"/>
    <w:rsid w:val="004A0E19"/>
    <w:rsid w:val="004A4B44"/>
    <w:rsid w:val="004C1DDE"/>
    <w:rsid w:val="004C21C6"/>
    <w:rsid w:val="004C5AD7"/>
    <w:rsid w:val="004F097D"/>
    <w:rsid w:val="00501DAF"/>
    <w:rsid w:val="005020FC"/>
    <w:rsid w:val="00512887"/>
    <w:rsid w:val="00514D01"/>
    <w:rsid w:val="00524F2F"/>
    <w:rsid w:val="00525985"/>
    <w:rsid w:val="005364B7"/>
    <w:rsid w:val="00544D7A"/>
    <w:rsid w:val="00545BBE"/>
    <w:rsid w:val="00554519"/>
    <w:rsid w:val="00566013"/>
    <w:rsid w:val="00566383"/>
    <w:rsid w:val="00577C46"/>
    <w:rsid w:val="005A04CF"/>
    <w:rsid w:val="005A171A"/>
    <w:rsid w:val="005B7726"/>
    <w:rsid w:val="005C2AB7"/>
    <w:rsid w:val="005D6CE0"/>
    <w:rsid w:val="005F0E0A"/>
    <w:rsid w:val="005F128A"/>
    <w:rsid w:val="005F370C"/>
    <w:rsid w:val="005F37F5"/>
    <w:rsid w:val="005F4F04"/>
    <w:rsid w:val="00626426"/>
    <w:rsid w:val="00633E4C"/>
    <w:rsid w:val="00644165"/>
    <w:rsid w:val="00651523"/>
    <w:rsid w:val="0065701C"/>
    <w:rsid w:val="0065793D"/>
    <w:rsid w:val="00677545"/>
    <w:rsid w:val="00682ADD"/>
    <w:rsid w:val="00690C54"/>
    <w:rsid w:val="006961DB"/>
    <w:rsid w:val="006A1C11"/>
    <w:rsid w:val="006A5627"/>
    <w:rsid w:val="006A731A"/>
    <w:rsid w:val="006B6E4E"/>
    <w:rsid w:val="006B7353"/>
    <w:rsid w:val="006C3AA0"/>
    <w:rsid w:val="006C7F17"/>
    <w:rsid w:val="006E20BD"/>
    <w:rsid w:val="006E609A"/>
    <w:rsid w:val="006F357E"/>
    <w:rsid w:val="00706344"/>
    <w:rsid w:val="00707083"/>
    <w:rsid w:val="00707F7C"/>
    <w:rsid w:val="00715CD2"/>
    <w:rsid w:val="00722906"/>
    <w:rsid w:val="00746C42"/>
    <w:rsid w:val="007530E2"/>
    <w:rsid w:val="0076674F"/>
    <w:rsid w:val="00772C5B"/>
    <w:rsid w:val="0078190D"/>
    <w:rsid w:val="00790A91"/>
    <w:rsid w:val="0079116A"/>
    <w:rsid w:val="00792689"/>
    <w:rsid w:val="0079353F"/>
    <w:rsid w:val="007A2428"/>
    <w:rsid w:val="007B0115"/>
    <w:rsid w:val="007B1CB0"/>
    <w:rsid w:val="007B6D3B"/>
    <w:rsid w:val="007B7412"/>
    <w:rsid w:val="007D0BF8"/>
    <w:rsid w:val="007D69D8"/>
    <w:rsid w:val="007D7D2B"/>
    <w:rsid w:val="007E3500"/>
    <w:rsid w:val="007F44F5"/>
    <w:rsid w:val="007F4655"/>
    <w:rsid w:val="008045DC"/>
    <w:rsid w:val="0080626B"/>
    <w:rsid w:val="00811BE2"/>
    <w:rsid w:val="008136F3"/>
    <w:rsid w:val="00821E2A"/>
    <w:rsid w:val="00827A52"/>
    <w:rsid w:val="00832499"/>
    <w:rsid w:val="008405D2"/>
    <w:rsid w:val="00841EFC"/>
    <w:rsid w:val="00843E02"/>
    <w:rsid w:val="00850FDF"/>
    <w:rsid w:val="008511B5"/>
    <w:rsid w:val="00851894"/>
    <w:rsid w:val="00861282"/>
    <w:rsid w:val="0086442C"/>
    <w:rsid w:val="00866C32"/>
    <w:rsid w:val="00873921"/>
    <w:rsid w:val="00885A1E"/>
    <w:rsid w:val="008978D8"/>
    <w:rsid w:val="00897E20"/>
    <w:rsid w:val="008A1FEF"/>
    <w:rsid w:val="008A24E3"/>
    <w:rsid w:val="008A565F"/>
    <w:rsid w:val="008B19DD"/>
    <w:rsid w:val="008B2ECD"/>
    <w:rsid w:val="008B381C"/>
    <w:rsid w:val="008B4370"/>
    <w:rsid w:val="008C0A0A"/>
    <w:rsid w:val="008D0DCB"/>
    <w:rsid w:val="008E1721"/>
    <w:rsid w:val="008E34AC"/>
    <w:rsid w:val="008E45E3"/>
    <w:rsid w:val="008E5612"/>
    <w:rsid w:val="008E6D02"/>
    <w:rsid w:val="008F5129"/>
    <w:rsid w:val="009025A4"/>
    <w:rsid w:val="00902817"/>
    <w:rsid w:val="00904B8D"/>
    <w:rsid w:val="009121D3"/>
    <w:rsid w:val="00920F5D"/>
    <w:rsid w:val="00924511"/>
    <w:rsid w:val="0092654F"/>
    <w:rsid w:val="00944A76"/>
    <w:rsid w:val="0094752F"/>
    <w:rsid w:val="0095120E"/>
    <w:rsid w:val="009619F8"/>
    <w:rsid w:val="0096237A"/>
    <w:rsid w:val="0096689F"/>
    <w:rsid w:val="009713AC"/>
    <w:rsid w:val="00973FC2"/>
    <w:rsid w:val="00994863"/>
    <w:rsid w:val="00995471"/>
    <w:rsid w:val="00997760"/>
    <w:rsid w:val="009A1993"/>
    <w:rsid w:val="009A2C1D"/>
    <w:rsid w:val="009B32C1"/>
    <w:rsid w:val="009C6F79"/>
    <w:rsid w:val="009D46E2"/>
    <w:rsid w:val="009D6860"/>
    <w:rsid w:val="009D6D56"/>
    <w:rsid w:val="009E3004"/>
    <w:rsid w:val="009F615E"/>
    <w:rsid w:val="00A028ED"/>
    <w:rsid w:val="00A04F4B"/>
    <w:rsid w:val="00A14E9A"/>
    <w:rsid w:val="00A2195A"/>
    <w:rsid w:val="00A236B6"/>
    <w:rsid w:val="00A4660D"/>
    <w:rsid w:val="00A50EC3"/>
    <w:rsid w:val="00A5364A"/>
    <w:rsid w:val="00A56765"/>
    <w:rsid w:val="00A61C8A"/>
    <w:rsid w:val="00A63794"/>
    <w:rsid w:val="00A6661D"/>
    <w:rsid w:val="00A81B8F"/>
    <w:rsid w:val="00AA124F"/>
    <w:rsid w:val="00AA216B"/>
    <w:rsid w:val="00AA69A7"/>
    <w:rsid w:val="00AB27AB"/>
    <w:rsid w:val="00AC6009"/>
    <w:rsid w:val="00AC76BF"/>
    <w:rsid w:val="00AE76C5"/>
    <w:rsid w:val="00AF2F01"/>
    <w:rsid w:val="00AF545A"/>
    <w:rsid w:val="00B01CA0"/>
    <w:rsid w:val="00B140A3"/>
    <w:rsid w:val="00B17A7D"/>
    <w:rsid w:val="00B2779D"/>
    <w:rsid w:val="00B326A5"/>
    <w:rsid w:val="00B3294D"/>
    <w:rsid w:val="00B406C6"/>
    <w:rsid w:val="00B42B21"/>
    <w:rsid w:val="00B42F23"/>
    <w:rsid w:val="00B44C65"/>
    <w:rsid w:val="00B45C3E"/>
    <w:rsid w:val="00B47F0F"/>
    <w:rsid w:val="00B5148B"/>
    <w:rsid w:val="00B64161"/>
    <w:rsid w:val="00B72BB9"/>
    <w:rsid w:val="00B81F53"/>
    <w:rsid w:val="00B83B33"/>
    <w:rsid w:val="00B972CE"/>
    <w:rsid w:val="00BA19D3"/>
    <w:rsid w:val="00BB26BE"/>
    <w:rsid w:val="00BB652A"/>
    <w:rsid w:val="00BC474F"/>
    <w:rsid w:val="00BC7ECA"/>
    <w:rsid w:val="00BD516A"/>
    <w:rsid w:val="00BE1231"/>
    <w:rsid w:val="00BE5D8A"/>
    <w:rsid w:val="00BF4780"/>
    <w:rsid w:val="00BF694F"/>
    <w:rsid w:val="00C12D04"/>
    <w:rsid w:val="00C33F5C"/>
    <w:rsid w:val="00C35154"/>
    <w:rsid w:val="00C35DC8"/>
    <w:rsid w:val="00C371BF"/>
    <w:rsid w:val="00C3756C"/>
    <w:rsid w:val="00C46677"/>
    <w:rsid w:val="00C519B5"/>
    <w:rsid w:val="00C523CA"/>
    <w:rsid w:val="00C714C4"/>
    <w:rsid w:val="00C92980"/>
    <w:rsid w:val="00C97B64"/>
    <w:rsid w:val="00CA0F28"/>
    <w:rsid w:val="00CA132B"/>
    <w:rsid w:val="00CA534C"/>
    <w:rsid w:val="00CB024F"/>
    <w:rsid w:val="00CB21DA"/>
    <w:rsid w:val="00CC04CF"/>
    <w:rsid w:val="00CC4231"/>
    <w:rsid w:val="00CC6C76"/>
    <w:rsid w:val="00CC6D82"/>
    <w:rsid w:val="00CC707E"/>
    <w:rsid w:val="00CD4F22"/>
    <w:rsid w:val="00CD6655"/>
    <w:rsid w:val="00CE2DA8"/>
    <w:rsid w:val="00CF5BE1"/>
    <w:rsid w:val="00D046ED"/>
    <w:rsid w:val="00D070EF"/>
    <w:rsid w:val="00D22A93"/>
    <w:rsid w:val="00D36B5B"/>
    <w:rsid w:val="00D40DB5"/>
    <w:rsid w:val="00D44D8F"/>
    <w:rsid w:val="00D50B25"/>
    <w:rsid w:val="00D533CC"/>
    <w:rsid w:val="00D67F77"/>
    <w:rsid w:val="00D74EF1"/>
    <w:rsid w:val="00D96AE4"/>
    <w:rsid w:val="00DA2AA1"/>
    <w:rsid w:val="00DB199A"/>
    <w:rsid w:val="00DB3532"/>
    <w:rsid w:val="00DC2C7A"/>
    <w:rsid w:val="00DC4593"/>
    <w:rsid w:val="00DC6D87"/>
    <w:rsid w:val="00DE4712"/>
    <w:rsid w:val="00E51E89"/>
    <w:rsid w:val="00E61F37"/>
    <w:rsid w:val="00E7383E"/>
    <w:rsid w:val="00E76155"/>
    <w:rsid w:val="00E82CE2"/>
    <w:rsid w:val="00E87D96"/>
    <w:rsid w:val="00E90887"/>
    <w:rsid w:val="00E91901"/>
    <w:rsid w:val="00E95284"/>
    <w:rsid w:val="00EB0911"/>
    <w:rsid w:val="00EB16BC"/>
    <w:rsid w:val="00EB1885"/>
    <w:rsid w:val="00EB1FBF"/>
    <w:rsid w:val="00EB25CC"/>
    <w:rsid w:val="00EB275B"/>
    <w:rsid w:val="00EC17CC"/>
    <w:rsid w:val="00EC1A12"/>
    <w:rsid w:val="00EC420F"/>
    <w:rsid w:val="00EE0605"/>
    <w:rsid w:val="00EF2250"/>
    <w:rsid w:val="00EF28B2"/>
    <w:rsid w:val="00EF7D90"/>
    <w:rsid w:val="00EF7DBE"/>
    <w:rsid w:val="00F024E9"/>
    <w:rsid w:val="00F11DAC"/>
    <w:rsid w:val="00F14C06"/>
    <w:rsid w:val="00F17AE5"/>
    <w:rsid w:val="00F22B11"/>
    <w:rsid w:val="00F3740C"/>
    <w:rsid w:val="00F528E7"/>
    <w:rsid w:val="00F64F76"/>
    <w:rsid w:val="00F65732"/>
    <w:rsid w:val="00F71247"/>
    <w:rsid w:val="00F81D27"/>
    <w:rsid w:val="00F9609F"/>
    <w:rsid w:val="00F97CEC"/>
    <w:rsid w:val="00FA167A"/>
    <w:rsid w:val="00FB1298"/>
    <w:rsid w:val="00FB1962"/>
    <w:rsid w:val="00FB72D8"/>
    <w:rsid w:val="00FC20B2"/>
    <w:rsid w:val="00FD0029"/>
    <w:rsid w:val="00FD1561"/>
    <w:rsid w:val="00FD7853"/>
    <w:rsid w:val="00FE3702"/>
    <w:rsid w:val="00FE6622"/>
    <w:rsid w:val="00FE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09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1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290E0F"/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90E0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A61C8A"/>
    <w:pPr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09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37D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DCB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821F0"/>
    <w:rPr>
      <w:color w:val="0000FF" w:themeColor="hyperlink"/>
      <w:u w:val="single"/>
    </w:rPr>
  </w:style>
  <w:style w:type="paragraph" w:customStyle="1" w:styleId="msonormalmrcssattr">
    <w:name w:val="msonormal_mr_css_attr"/>
    <w:basedOn w:val="a"/>
    <w:rsid w:val="00E51E89"/>
    <w:pPr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461736"/>
  </w:style>
  <w:style w:type="character" w:styleId="a9">
    <w:name w:val="FollowedHyperlink"/>
    <w:basedOn w:val="a0"/>
    <w:uiPriority w:val="99"/>
    <w:semiHidden/>
    <w:unhideWhenUsed/>
    <w:rsid w:val="00D44D8F"/>
    <w:rPr>
      <w:color w:val="800080" w:themeColor="followedHyperlink"/>
      <w:u w:val="single"/>
    </w:rPr>
  </w:style>
  <w:style w:type="paragraph" w:customStyle="1" w:styleId="aa">
    <w:name w:val="Знак"/>
    <w:basedOn w:val="a"/>
    <w:rsid w:val="00EB275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5F0E0A"/>
    <w:rPr>
      <w:i/>
      <w:iCs/>
    </w:rPr>
  </w:style>
  <w:style w:type="paragraph" w:customStyle="1" w:styleId="ac">
    <w:name w:val="Знак"/>
    <w:basedOn w:val="a"/>
    <w:rsid w:val="00CD6655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d">
    <w:name w:val="Знак"/>
    <w:basedOn w:val="a"/>
    <w:rsid w:val="00897E20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s25mrcssattr">
    <w:name w:val="s25_mr_css_attr"/>
    <w:basedOn w:val="a"/>
    <w:rsid w:val="003E5472"/>
    <w:pPr>
      <w:spacing w:before="100" w:beforeAutospacing="1" w:after="100" w:afterAutospacing="1"/>
    </w:pPr>
    <w:rPr>
      <w:lang w:eastAsia="ru-RU"/>
    </w:rPr>
  </w:style>
  <w:style w:type="paragraph" w:customStyle="1" w:styleId="ae">
    <w:name w:val="Знак"/>
    <w:basedOn w:val="a"/>
    <w:rsid w:val="008511B5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8511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3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0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1488855/endo2304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mts-link.ru/j/1488855/endo240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F858-CDA5-464B-8937-122030EB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Userios</dc:creator>
  <cp:lastModifiedBy>user</cp:lastModifiedBy>
  <cp:revision>20</cp:revision>
  <cp:lastPrinted>2021-09-20T05:01:00Z</cp:lastPrinted>
  <dcterms:created xsi:type="dcterms:W3CDTF">2026-03-26T16:34:00Z</dcterms:created>
  <dcterms:modified xsi:type="dcterms:W3CDTF">2026-04-17T14:35:00Z</dcterms:modified>
</cp:coreProperties>
</file>